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9571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71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571B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57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9571B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1B3">
              <w:rPr>
                <w:rFonts w:ascii="Times New Roman" w:hAnsi="Times New Roman" w:cs="Times New Roman"/>
                <w:sz w:val="28"/>
                <w:szCs w:val="28"/>
              </w:rPr>
              <w:t>100/573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57A" w:rsidRDefault="0039557A" w:rsidP="0039557A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</w:t>
      </w:r>
      <w:r w:rsidR="00E2653E">
        <w:rPr>
          <w:rFonts w:ascii="Times New Roman" w:hAnsi="Times New Roman"/>
          <w:b/>
          <w:bCs/>
          <w:sz w:val="28"/>
        </w:rPr>
        <w:t>территориальную избирательную комиссию Калязинского района</w:t>
      </w:r>
      <w:r w:rsidRPr="00994871">
        <w:rPr>
          <w:rFonts w:ascii="Times New Roman" w:hAnsi="Times New Roman"/>
          <w:b/>
          <w:bCs/>
          <w:sz w:val="28"/>
        </w:rPr>
        <w:t xml:space="preserve"> при проведении выборов депутатов </w:t>
      </w:r>
      <w:r w:rsidR="00E2653E">
        <w:rPr>
          <w:rFonts w:ascii="Times New Roman" w:hAnsi="Times New Roman"/>
          <w:b/>
          <w:bCs/>
          <w:sz w:val="28"/>
        </w:rPr>
        <w:t>Собрания депутатов Калязинского района пятого созыва</w:t>
      </w:r>
      <w:r w:rsidRPr="00994871">
        <w:rPr>
          <w:rFonts w:ascii="Times New Roman" w:hAnsi="Times New Roman"/>
          <w:bCs/>
          <w:sz w:val="28"/>
        </w:rPr>
        <w:t xml:space="preserve">  </w:t>
      </w:r>
      <w:r w:rsidRPr="00994871">
        <w:rPr>
          <w:rFonts w:ascii="Times New Roman" w:hAnsi="Times New Roman"/>
          <w:b/>
          <w:bCs/>
          <w:sz w:val="28"/>
        </w:rPr>
        <w:t>14 сентября 2014 года</w:t>
      </w:r>
    </w:p>
    <w:p w:rsidR="00E2653E" w:rsidRPr="00994871" w:rsidRDefault="00E2653E" w:rsidP="0039557A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E2653E" w:rsidRPr="00E2653E" w:rsidRDefault="0039557A" w:rsidP="00E2653E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3E">
        <w:rPr>
          <w:rFonts w:ascii="Times New Roman" w:hAnsi="Times New Roman" w:cs="Times New Roman"/>
          <w:sz w:val="28"/>
          <w:szCs w:val="28"/>
        </w:rPr>
        <w:t xml:space="preserve">На основании статьи 20, пункта 8 статьи 29, пункта 10 статьи 32, пункта 3 статьи 34 Избирательного кодекса Тверской области от 07.04.2003 №20-ЗО, </w:t>
      </w:r>
      <w:r w:rsidR="009571B3" w:rsidRPr="009571B3">
        <w:rPr>
          <w:rFonts w:ascii="Times New Roman" w:hAnsi="Times New Roman" w:cs="Times New Roman"/>
          <w:sz w:val="28"/>
          <w:szCs w:val="28"/>
        </w:rPr>
        <w:t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</w:t>
      </w:r>
      <w:r w:rsidR="009571B3">
        <w:t xml:space="preserve"> </w:t>
      </w:r>
      <w:r w:rsidR="009571B3" w:rsidRPr="009571B3">
        <w:rPr>
          <w:rFonts w:ascii="Times New Roman" w:hAnsi="Times New Roman" w:cs="Times New Roman"/>
          <w:sz w:val="28"/>
          <w:szCs w:val="28"/>
        </w:rPr>
        <w:t xml:space="preserve">235/1486-6, </w:t>
      </w:r>
      <w:r w:rsidRPr="00E2653E">
        <w:rPr>
          <w:rFonts w:ascii="Times New Roman" w:hAnsi="Times New Roman" w:cs="Times New Roman"/>
          <w:sz w:val="28"/>
          <w:szCs w:val="28"/>
        </w:rPr>
        <w:t xml:space="preserve"> </w:t>
      </w:r>
      <w:r w:rsidR="00E2653E" w:rsidRPr="00E2653E">
        <w:rPr>
          <w:rFonts w:ascii="Times New Roman" w:hAnsi="Times New Roman" w:cs="Times New Roman"/>
          <w:sz w:val="28"/>
          <w:szCs w:val="28"/>
        </w:rPr>
        <w:t>постановлени</w:t>
      </w:r>
      <w:r w:rsidR="00041655">
        <w:rPr>
          <w:rFonts w:ascii="Times New Roman" w:hAnsi="Times New Roman" w:cs="Times New Roman"/>
          <w:sz w:val="28"/>
          <w:szCs w:val="28"/>
        </w:rPr>
        <w:t>я</w:t>
      </w:r>
      <w:r w:rsidR="00E2653E" w:rsidRPr="00E2653E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территориальная избирательная комиссия Калязинского района </w:t>
      </w:r>
      <w:r w:rsidR="00E2653E" w:rsidRPr="00E2653E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E2653E" w:rsidRPr="00E2653E">
        <w:rPr>
          <w:rFonts w:ascii="Times New Roman" w:hAnsi="Times New Roman" w:cs="Times New Roman"/>
          <w:sz w:val="28"/>
          <w:szCs w:val="28"/>
        </w:rPr>
        <w:t>:</w:t>
      </w:r>
    </w:p>
    <w:p w:rsidR="0039557A" w:rsidRPr="002B4376" w:rsidRDefault="0039557A" w:rsidP="002B4376">
      <w:pPr>
        <w:pStyle w:val="2"/>
        <w:numPr>
          <w:ilvl w:val="0"/>
          <w:numId w:val="1"/>
        </w:numPr>
        <w:tabs>
          <w:tab w:val="clear" w:pos="2130"/>
          <w:tab w:val="num" w:pos="0"/>
        </w:tabs>
        <w:spacing w:line="360" w:lineRule="auto"/>
        <w:ind w:left="0" w:firstLine="0"/>
        <w:rPr>
          <w:i/>
          <w:sz w:val="18"/>
          <w:szCs w:val="18"/>
        </w:rPr>
      </w:pPr>
      <w:proofErr w:type="gramStart"/>
      <w:r w:rsidRPr="00994871">
        <w:t xml:space="preserve"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 </w:t>
      </w:r>
      <w:r w:rsidR="009571B3"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</w:t>
      </w:r>
      <w:r w:rsidR="009571B3">
        <w:lastRenderedPageBreak/>
        <w:t xml:space="preserve">Федерации от 11.06.2014 № 235/1486-6, </w:t>
      </w:r>
      <w:r w:rsidR="00E2653E">
        <w:t xml:space="preserve"> </w:t>
      </w:r>
      <w:r w:rsidRPr="00994871">
        <w:t xml:space="preserve"> при </w:t>
      </w:r>
      <w:r w:rsidRPr="002B4376">
        <w:rPr>
          <w:i/>
          <w:sz w:val="16"/>
          <w:szCs w:val="16"/>
        </w:rPr>
        <w:t xml:space="preserve">    </w:t>
      </w:r>
      <w:r w:rsidRPr="00994871">
        <w:t>проведении выборов депутатов</w:t>
      </w:r>
      <w:r w:rsidR="002B4376">
        <w:t xml:space="preserve"> Собрания депутатов Калязинского района пятого созыва </w:t>
      </w:r>
      <w:r w:rsidRPr="002B4376">
        <w:t>14</w:t>
      </w:r>
      <w:proofErr w:type="gramEnd"/>
      <w:r w:rsidRPr="002B4376">
        <w:t xml:space="preserve"> сентября 2014 года:</w:t>
      </w:r>
    </w:p>
    <w:p w:rsidR="0039557A" w:rsidRPr="0039557A" w:rsidRDefault="0039557A" w:rsidP="0039557A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9557A">
        <w:rPr>
          <w:rFonts w:ascii="Times New Roman" w:hAnsi="Times New Roman" w:cs="Times New Roman"/>
          <w:sz w:val="28"/>
        </w:rPr>
        <w:t>1.1.</w:t>
      </w:r>
      <w:r w:rsidRPr="0039557A">
        <w:rPr>
          <w:rFonts w:ascii="Times New Roman" w:hAnsi="Times New Roman" w:cs="Times New Roman"/>
          <w:sz w:val="28"/>
        </w:rPr>
        <w:tab/>
        <w:t xml:space="preserve">Форму подтверждения получения документов избирательного объединения для </w:t>
      </w:r>
      <w:proofErr w:type="gramStart"/>
      <w:r w:rsidRPr="0039557A">
        <w:rPr>
          <w:rFonts w:ascii="Times New Roman" w:hAnsi="Times New Roman" w:cs="Times New Roman"/>
          <w:sz w:val="28"/>
        </w:rPr>
        <w:t>заверения списка</w:t>
      </w:r>
      <w:proofErr w:type="gramEnd"/>
      <w:r w:rsidRPr="0039557A">
        <w:rPr>
          <w:rFonts w:ascii="Times New Roman" w:hAnsi="Times New Roman" w:cs="Times New Roman"/>
          <w:sz w:val="28"/>
        </w:rPr>
        <w:t xml:space="preserve"> кандидатов по многомандатным избирательным округам (приложение №1);</w:t>
      </w:r>
    </w:p>
    <w:p w:rsidR="0039557A" w:rsidRPr="0039557A" w:rsidRDefault="0039557A" w:rsidP="0039557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9557A">
        <w:rPr>
          <w:rFonts w:ascii="Times New Roman" w:hAnsi="Times New Roman" w:cs="Times New Roman"/>
          <w:sz w:val="28"/>
        </w:rPr>
        <w:t>1.2.</w:t>
      </w:r>
      <w:r w:rsidRPr="0039557A">
        <w:rPr>
          <w:rFonts w:ascii="Times New Roman" w:hAnsi="Times New Roman" w:cs="Times New Roman"/>
          <w:sz w:val="28"/>
        </w:rPr>
        <w:tab/>
        <w:t>Форму подтверждения получения документов для выдвижения кандидата избирательным объединением по многомандатному избирательному округу (приложение №2);</w:t>
      </w:r>
    </w:p>
    <w:p w:rsidR="0039557A" w:rsidRPr="0039557A" w:rsidRDefault="0039557A" w:rsidP="0039557A">
      <w:pPr>
        <w:pStyle w:val="a6"/>
        <w:spacing w:line="360" w:lineRule="auto"/>
        <w:ind w:firstLine="720"/>
        <w:rPr>
          <w:szCs w:val="20"/>
        </w:rPr>
      </w:pPr>
      <w:r w:rsidRPr="0039557A">
        <w:t>1.3.</w:t>
      </w:r>
      <w:r w:rsidRPr="0039557A">
        <w:tab/>
        <w:t>Форму подтверждения получения документов для выдвижения кандидата в порядке самовыдвижения (приложение №3);</w:t>
      </w:r>
    </w:p>
    <w:p w:rsidR="0039557A" w:rsidRPr="0039557A" w:rsidRDefault="0039557A" w:rsidP="0039557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9557A">
        <w:rPr>
          <w:rFonts w:ascii="Times New Roman" w:hAnsi="Times New Roman" w:cs="Times New Roman"/>
          <w:sz w:val="28"/>
        </w:rPr>
        <w:t>1.4.</w:t>
      </w:r>
      <w:r w:rsidRPr="0039557A">
        <w:rPr>
          <w:rFonts w:ascii="Times New Roman" w:hAnsi="Times New Roman" w:cs="Times New Roman"/>
          <w:sz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№4).</w:t>
      </w:r>
    </w:p>
    <w:p w:rsidR="0039557A" w:rsidRDefault="0039557A" w:rsidP="0039557A">
      <w:pPr>
        <w:pStyle w:val="2"/>
        <w:numPr>
          <w:ilvl w:val="0"/>
          <w:numId w:val="1"/>
        </w:numPr>
        <w:tabs>
          <w:tab w:val="clear" w:pos="2130"/>
          <w:tab w:val="num" w:pos="0"/>
        </w:tabs>
        <w:spacing w:line="360" w:lineRule="auto"/>
        <w:ind w:left="0" w:firstLine="0"/>
      </w:pPr>
      <w:proofErr w:type="gramStart"/>
      <w:r w:rsidRPr="0039557A">
        <w:t>Разместить</w:t>
      </w:r>
      <w:proofErr w:type="gramEnd"/>
      <w:r w:rsidRPr="0039557A">
        <w:t xml:space="preserve"> настоящее постановление на сайте </w:t>
      </w:r>
      <w:r w:rsidR="009571B3">
        <w:t>территориальной избирательной комиссии Калязинского района</w:t>
      </w:r>
      <w:r w:rsidRPr="0039557A">
        <w:t xml:space="preserve"> в информационно-телекоммуникационной </w:t>
      </w:r>
      <w:r w:rsidRPr="009571B3">
        <w:rPr>
          <w:i/>
          <w:sz w:val="16"/>
          <w:szCs w:val="16"/>
        </w:rPr>
        <w:t xml:space="preserve">  </w:t>
      </w:r>
      <w:r w:rsidRPr="0039557A">
        <w:t>сети «Интернет».</w:t>
      </w:r>
    </w:p>
    <w:p w:rsidR="009571B3" w:rsidRPr="0039557A" w:rsidRDefault="009571B3" w:rsidP="009571B3">
      <w:pPr>
        <w:pStyle w:val="2"/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9557A"/>
    <w:rsid w:val="00041655"/>
    <w:rsid w:val="002034D4"/>
    <w:rsid w:val="002B4376"/>
    <w:rsid w:val="002E07DB"/>
    <w:rsid w:val="00301590"/>
    <w:rsid w:val="0039557A"/>
    <w:rsid w:val="00493E1F"/>
    <w:rsid w:val="00592FD3"/>
    <w:rsid w:val="006B14C3"/>
    <w:rsid w:val="008C02F0"/>
    <w:rsid w:val="009571B3"/>
    <w:rsid w:val="00A07623"/>
    <w:rsid w:val="00AF05E8"/>
    <w:rsid w:val="00BA7BF0"/>
    <w:rsid w:val="00C10382"/>
    <w:rsid w:val="00D72E18"/>
    <w:rsid w:val="00DB1347"/>
    <w:rsid w:val="00E2653E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9557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39557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955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3955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95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3955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95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3E2E-9DF3-4701-8137-4A6F2B16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2014-06-24T14:15:00Z</cp:lastPrinted>
  <dcterms:created xsi:type="dcterms:W3CDTF">2014-06-24T07:54:00Z</dcterms:created>
  <dcterms:modified xsi:type="dcterms:W3CDTF">2014-06-24T14:15:00Z</dcterms:modified>
</cp:coreProperties>
</file>