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9F3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3B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F3B8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F3B8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B8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3B81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C7112B" w:rsidP="009F3B8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приостановлении полномочий члена участковой избирательной комиссии избирательного участка №</w:t>
            </w:r>
            <w:r w:rsidR="009F3B8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320</w:t>
            </w:r>
            <w:r w:rsidRPr="00C7112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Калязинского</w:t>
            </w:r>
            <w:r w:rsidRPr="00C7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  <w:r w:rsidRPr="00C711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B81" w:rsidRPr="009F3B81">
              <w:rPr>
                <w:rFonts w:ascii="Times New Roman" w:hAnsi="Times New Roman" w:cs="Times New Roman"/>
                <w:b/>
                <w:sz w:val="28"/>
                <w:szCs w:val="28"/>
              </w:rPr>
              <w:t>А.А.Иванова</w:t>
            </w:r>
          </w:p>
        </w:tc>
      </w:tr>
    </w:tbl>
    <w:p w:rsidR="00E60F6C" w:rsidRDefault="00E60F6C" w:rsidP="002034D4">
      <w:pPr>
        <w:spacing w:line="360" w:lineRule="auto"/>
        <w:jc w:val="both"/>
      </w:pPr>
    </w:p>
    <w:p w:rsidR="00C7112B" w:rsidRPr="00C7112B" w:rsidRDefault="00C7112B" w:rsidP="00C7112B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C7112B">
        <w:rPr>
          <w:rFonts w:ascii="Times New Roman" w:hAnsi="Times New Roman" w:cs="Times New Roman"/>
          <w:sz w:val="28"/>
          <w:szCs w:val="28"/>
        </w:rPr>
        <w:t xml:space="preserve">В соответствии со статьей 26, подпунктами 1 и 7 статьи 29 </w:t>
      </w:r>
      <w:r w:rsidRPr="00C7112B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подпунктами 1 и 7 статьи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C7112B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C7112B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C7112B">
        <w:rPr>
          <w:rFonts w:ascii="Times New Roman" w:hAnsi="Times New Roman" w:cs="Times New Roman"/>
          <w:sz w:val="28"/>
        </w:rPr>
        <w:t>:</w:t>
      </w:r>
      <w:proofErr w:type="gramEnd"/>
    </w:p>
    <w:p w:rsidR="001A5991" w:rsidRPr="001A5991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991">
        <w:rPr>
          <w:rFonts w:ascii="Times New Roman" w:hAnsi="Times New Roman" w:cs="Times New Roman"/>
          <w:snapToGrid w:val="0"/>
          <w:sz w:val="28"/>
          <w:szCs w:val="28"/>
        </w:rPr>
        <w:t>Приостановить полномочия члена участковой избирательной комиссии избирательного участка №</w:t>
      </w:r>
      <w:r w:rsidR="009F3B81"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320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A5991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F3B81" w:rsidRPr="001A5991">
        <w:rPr>
          <w:rFonts w:ascii="Times New Roman" w:hAnsi="Times New Roman" w:cs="Times New Roman"/>
          <w:sz w:val="28"/>
          <w:szCs w:val="28"/>
        </w:rPr>
        <w:t>Иванова Александра Александровича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, 19</w:t>
      </w:r>
      <w:r w:rsidR="009F3B81" w:rsidRPr="001A5991">
        <w:rPr>
          <w:rFonts w:ascii="Times New Roman" w:hAnsi="Times New Roman" w:cs="Times New Roman"/>
          <w:snapToGrid w:val="0"/>
          <w:sz w:val="28"/>
          <w:szCs w:val="28"/>
        </w:rPr>
        <w:t>80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года рождения,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высшее,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F3B81" w:rsidRPr="001A59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главного контролёра-начальника ОТК и МО</w:t>
      </w:r>
      <w:r w:rsidR="001A5991" w:rsidRPr="001A59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Калязинского машиностроительного завода-филиала ОАО «РСК» «МИГ»»</w:t>
      </w:r>
      <w:r w:rsidRPr="001A59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Тверск</w:t>
      </w:r>
      <w:r w:rsidR="001A5991" w:rsidRPr="001A5991">
        <w:rPr>
          <w:rFonts w:ascii="Times New Roman" w:hAnsi="Times New Roman" w:cs="Times New Roman"/>
          <w:snapToGrid w:val="0"/>
          <w:sz w:val="28"/>
          <w:szCs w:val="28"/>
        </w:rPr>
        <w:t>им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региональн</w:t>
      </w:r>
      <w:r w:rsidR="001A5991" w:rsidRPr="001A5991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отделени</w:t>
      </w:r>
      <w:r w:rsidR="001A5991" w:rsidRPr="001A5991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5991" w:rsidRPr="001A599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олитической партии </w:t>
      </w:r>
      <w:r w:rsidR="001A5991" w:rsidRPr="001A5991">
        <w:rPr>
          <w:rFonts w:ascii="Times New Roman" w:hAnsi="Times New Roman" w:cs="Times New Roman"/>
          <w:snapToGrid w:val="0"/>
          <w:sz w:val="28"/>
          <w:szCs w:val="28"/>
        </w:rPr>
        <w:t>«Патриоты России»</w:t>
      </w:r>
    </w:p>
    <w:p w:rsidR="00C7112B" w:rsidRPr="001A5991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99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 </w:t>
      </w:r>
      <w:proofErr w:type="gramStart"/>
      <w:r w:rsidRPr="001A599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A5991">
        <w:rPr>
          <w:rFonts w:ascii="Times New Roman" w:hAnsi="Times New Roman" w:cs="Times New Roman"/>
          <w:sz w:val="28"/>
          <w:szCs w:val="28"/>
        </w:rPr>
        <w:t xml:space="preserve"> избирательной комиссии Калязинского района в информационно-коммуникационной сети «Интернет».</w:t>
      </w:r>
    </w:p>
    <w:p w:rsidR="00C7112B" w:rsidRPr="00C7112B" w:rsidRDefault="00C7112B" w:rsidP="00C71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7112B" w:rsidRPr="00C7112B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112B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C7112B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</w:t>
      </w:r>
      <w:r w:rsidRPr="00C7112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Г.А.Милькову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47B0823C"/>
    <w:lvl w:ilvl="0" w:tplc="CAE6840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7112B"/>
    <w:rsid w:val="001A5991"/>
    <w:rsid w:val="002034D4"/>
    <w:rsid w:val="002E07DB"/>
    <w:rsid w:val="00493E1F"/>
    <w:rsid w:val="006E6BE2"/>
    <w:rsid w:val="007C4558"/>
    <w:rsid w:val="008C02F0"/>
    <w:rsid w:val="008E56BA"/>
    <w:rsid w:val="009F3B81"/>
    <w:rsid w:val="00A07623"/>
    <w:rsid w:val="00A70A01"/>
    <w:rsid w:val="00AF05E8"/>
    <w:rsid w:val="00BA7BF0"/>
    <w:rsid w:val="00C7112B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2014-07-24T06:08:00Z</cp:lastPrinted>
  <dcterms:created xsi:type="dcterms:W3CDTF">2014-07-24T06:10:00Z</dcterms:created>
  <dcterms:modified xsi:type="dcterms:W3CDTF">2014-07-24T06:10:00Z</dcterms:modified>
</cp:coreProperties>
</file>