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D95" w:rsidRDefault="00852D95">
      <w:pPr>
        <w:spacing w:line="360" w:lineRule="auto"/>
      </w:pPr>
    </w:p>
    <w:p w:rsidR="00852D95" w:rsidRDefault="00845735">
      <w:pPr>
        <w:tabs>
          <w:tab w:val="left" w:pos="3191"/>
        </w:tabs>
        <w:spacing w:line="360" w:lineRule="auto"/>
        <w:jc w:val="center"/>
      </w:pPr>
      <w:r>
        <w:rPr>
          <w:rFonts w:ascii="Georgia" w:eastAsia="Georgia" w:hAnsi="Georgia" w:cs="Georgia"/>
          <w:b/>
          <w:sz w:val="32"/>
        </w:rPr>
        <w:t>ТЕРРИТОРИАЛЬНАЯ ИЗБИРАТЕЛЬНАЯ КОМИССИЯ КАЛЯЗИНСКОГО РАЙОНА</w:t>
      </w:r>
    </w:p>
    <w:p w:rsidR="00852D95" w:rsidRDefault="00845735">
      <w:pPr>
        <w:tabs>
          <w:tab w:val="left" w:pos="3191"/>
        </w:tabs>
        <w:spacing w:line="360" w:lineRule="auto"/>
        <w:jc w:val="center"/>
      </w:pPr>
      <w:r>
        <w:rPr>
          <w:rFonts w:ascii="Georgia" w:eastAsia="Georgia" w:hAnsi="Georgia" w:cs="Georgia"/>
          <w:b/>
          <w:sz w:val="28"/>
        </w:rPr>
        <w:t>ПОСТАНОВЛЕНИЕ</w:t>
      </w:r>
    </w:p>
    <w:p w:rsidR="00852D95" w:rsidRDefault="00845735">
      <w:pPr>
        <w:tabs>
          <w:tab w:val="center" w:pos="4677"/>
          <w:tab w:val="right" w:pos="9355"/>
        </w:tabs>
        <w:spacing w:line="360" w:lineRule="auto"/>
      </w:pPr>
      <w:r>
        <w:rPr>
          <w:rFonts w:ascii="Times New Roman" w:eastAsia="Times New Roman" w:hAnsi="Times New Roman" w:cs="Times New Roman"/>
          <w:sz w:val="28"/>
        </w:rPr>
        <w:t xml:space="preserve">30 июля 2014 г.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Segoe UI Symbol" w:eastAsia="Segoe UI Symbol" w:hAnsi="Segoe UI Symbol" w:cs="Segoe UI Symbol"/>
          <w:color w:val="000000"/>
          <w:sz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106/ 612-3</w:t>
      </w:r>
    </w:p>
    <w:p w:rsidR="00852D95" w:rsidRDefault="00845735">
      <w:pPr>
        <w:tabs>
          <w:tab w:val="center" w:pos="4677"/>
          <w:tab w:val="right" w:pos="9355"/>
        </w:tabs>
        <w:spacing w:line="360" w:lineRule="auto"/>
        <w:jc w:val="center"/>
      </w:pPr>
      <w:r>
        <w:rPr>
          <w:rFonts w:ascii="Times New Roman" w:eastAsia="Times New Roman" w:hAnsi="Times New Roman" w:cs="Times New Roman"/>
          <w:sz w:val="28"/>
        </w:rPr>
        <w:t>г. Калязин</w:t>
      </w:r>
    </w:p>
    <w:p w:rsidR="00852D95" w:rsidRDefault="00845735">
      <w:pPr>
        <w:tabs>
          <w:tab w:val="left" w:pos="708"/>
          <w:tab w:val="center" w:pos="4677"/>
          <w:tab w:val="right" w:pos="9355"/>
        </w:tabs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sz w:val="28"/>
        </w:rPr>
        <w:tab/>
        <w:t xml:space="preserve">О регистрации кандидата в депутаты Собрания депутатов Калязинского </w:t>
      </w:r>
      <w:r>
        <w:rPr>
          <w:rFonts w:ascii="Times New Roman" w:eastAsia="Times New Roman" w:hAnsi="Times New Roman" w:cs="Times New Roman"/>
          <w:b/>
          <w:sz w:val="28"/>
        </w:rPr>
        <w:t xml:space="preserve">района пятого созыва по четырехмандатному  избирательному округу </w:t>
      </w:r>
      <w:r>
        <w:rPr>
          <w:rFonts w:ascii="Segoe UI Symbol" w:eastAsia="Segoe UI Symbol" w:hAnsi="Segoe UI Symbol" w:cs="Segoe UI Symbol"/>
          <w:b/>
          <w:sz w:val="28"/>
        </w:rPr>
        <w:t>№</w:t>
      </w:r>
      <w:r>
        <w:rPr>
          <w:rFonts w:ascii="Times New Roman" w:eastAsia="Times New Roman" w:hAnsi="Times New Roman" w:cs="Times New Roman"/>
          <w:b/>
          <w:sz w:val="28"/>
        </w:rPr>
        <w:t xml:space="preserve"> 3  Стариковой Галины Владимировны.</w:t>
      </w:r>
    </w:p>
    <w:p w:rsidR="00852D95" w:rsidRDefault="00845735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     Рассмотрев документы, представленные для выдвижения и регистрации кандидатом  в депутаты 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Собрания  депутатов Калязинского района пятого созыва по ч</w:t>
      </w:r>
      <w:r>
        <w:rPr>
          <w:rFonts w:ascii="Times New Roman" w:eastAsia="Times New Roman" w:hAnsi="Times New Roman" w:cs="Times New Roman"/>
          <w:sz w:val="28"/>
        </w:rPr>
        <w:t xml:space="preserve">етырехмандатному  избирательному округу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3 Стариковой Галины Владимировны, выдвинутой  Калязинским местным отделением Партии </w:t>
      </w:r>
      <w:r>
        <w:rPr>
          <w:rFonts w:ascii="Times New Roman" w:eastAsia="Times New Roman" w:hAnsi="Times New Roman" w:cs="Times New Roman"/>
          <w:b/>
          <w:sz w:val="28"/>
        </w:rPr>
        <w:t>«ЕДИНАЯ РОССИЯ»</w:t>
      </w:r>
      <w:r>
        <w:rPr>
          <w:rFonts w:ascii="Times New Roman" w:eastAsia="Times New Roman" w:hAnsi="Times New Roman" w:cs="Times New Roman"/>
          <w:sz w:val="28"/>
        </w:rPr>
        <w:t xml:space="preserve">, на основании постановления территориальной избирательной  комиссии Калязинского района  от  15.07.2014 года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103</w:t>
      </w:r>
      <w:r>
        <w:rPr>
          <w:rFonts w:ascii="Times New Roman" w:eastAsia="Times New Roman" w:hAnsi="Times New Roman" w:cs="Times New Roman"/>
          <w:sz w:val="28"/>
        </w:rPr>
        <w:t xml:space="preserve">/592-3 «О заверении списка кандидатов в депутаты Собрания депутатов Калязинского района  пятого  созыва, выдвинутых Калязинским местным отделением Всероссийской политической партии </w:t>
      </w:r>
      <w:r>
        <w:rPr>
          <w:rFonts w:ascii="Times New Roman" w:eastAsia="Times New Roman" w:hAnsi="Times New Roman" w:cs="Times New Roman"/>
          <w:b/>
          <w:sz w:val="28"/>
        </w:rPr>
        <w:t>«ЕДИНАЯ РОССИЯ»</w:t>
      </w:r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по  многомандатным избирательным округам»,  в соответствии </w:t>
      </w:r>
      <w:r>
        <w:rPr>
          <w:rFonts w:ascii="Times New Roman" w:eastAsia="Times New Roman" w:hAnsi="Times New Roman" w:cs="Times New Roman"/>
          <w:sz w:val="28"/>
        </w:rPr>
        <w:t>со статьями  24, 38 Федерального закона «Об основных гарантиях избирательных прав и права на участие в референдуме граждан Российской Федерации»,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на основании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статей 20,32,34,36 Избирательного кодекса Тверской области, постановления избирательной комисси</w:t>
      </w:r>
      <w:r>
        <w:rPr>
          <w:rFonts w:ascii="Times New Roman" w:eastAsia="Times New Roman" w:hAnsi="Times New Roman" w:cs="Times New Roman"/>
          <w:sz w:val="28"/>
        </w:rPr>
        <w:t xml:space="preserve">и Тверской области от 17 января 2012года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37/430-5 «О возложении полномочий избирательной комиссии муниципального образования «Калязинский район» Тверской области  на территориальную избирательную комиссию Калязинского района»,  территориальная избиратель</w:t>
      </w:r>
      <w:r>
        <w:rPr>
          <w:rFonts w:ascii="Times New Roman" w:eastAsia="Times New Roman" w:hAnsi="Times New Roman" w:cs="Times New Roman"/>
          <w:sz w:val="28"/>
        </w:rPr>
        <w:t xml:space="preserve">ная  комиссия Калязинского района  </w:t>
      </w:r>
      <w:r>
        <w:rPr>
          <w:rFonts w:ascii="Times New Roman" w:eastAsia="Times New Roman" w:hAnsi="Times New Roman" w:cs="Times New Roman"/>
          <w:b/>
          <w:sz w:val="28"/>
        </w:rPr>
        <w:t>постановляет:</w:t>
      </w:r>
    </w:p>
    <w:p w:rsidR="00852D95" w:rsidRDefault="00845735">
      <w:pPr>
        <w:numPr>
          <w:ilvl w:val="0"/>
          <w:numId w:val="1"/>
        </w:numPr>
        <w:tabs>
          <w:tab w:val="center" w:pos="3597"/>
          <w:tab w:val="right" w:pos="8275"/>
          <w:tab w:val="left" w:pos="-27412"/>
        </w:tabs>
        <w:spacing w:line="360" w:lineRule="auto"/>
        <w:ind w:left="-360" w:firstLine="36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Зарегистрировать кандидатом в депутаты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Собрания депутатов Калязинского района пятого созыва по четырехмандатному  избирательному округу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3  Старикову Галину Владимировну, 1962 года рождения,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образование вы</w:t>
      </w:r>
      <w:r>
        <w:rPr>
          <w:rFonts w:ascii="Times New Roman" w:eastAsia="Times New Roman" w:hAnsi="Times New Roman" w:cs="Times New Roman"/>
          <w:sz w:val="28"/>
        </w:rPr>
        <w:t xml:space="preserve">сшее, учителя МОУ Городской основной общеобразовательной школы, место жительства Тверская область, г.Калязин,  выдвинутую   Калязинским местным отделением Партии </w:t>
      </w:r>
      <w:r>
        <w:rPr>
          <w:rFonts w:ascii="Times New Roman" w:eastAsia="Times New Roman" w:hAnsi="Times New Roman" w:cs="Times New Roman"/>
          <w:b/>
          <w:sz w:val="28"/>
        </w:rPr>
        <w:t>«ЕДИНАЯ РОССИЯ»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852D95" w:rsidRDefault="00845735">
      <w:pPr>
        <w:tabs>
          <w:tab w:val="left" w:pos="1908"/>
          <w:tab w:val="center" w:pos="5877"/>
          <w:tab w:val="right" w:pos="10555"/>
        </w:tabs>
        <w:spacing w:line="360" w:lineRule="auto"/>
        <w:ind w:left="120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  Время регистрации:  17   часов  10    минут.</w:t>
      </w:r>
    </w:p>
    <w:p w:rsidR="00852D95" w:rsidRDefault="00845735">
      <w:pPr>
        <w:numPr>
          <w:ilvl w:val="0"/>
          <w:numId w:val="2"/>
        </w:numPr>
        <w:spacing w:line="360" w:lineRule="auto"/>
        <w:ind w:left="-360" w:firstLine="360"/>
        <w:jc w:val="both"/>
      </w:pPr>
      <w:r>
        <w:rPr>
          <w:rFonts w:ascii="Times New Roman" w:eastAsia="Times New Roman" w:hAnsi="Times New Roman" w:cs="Times New Roman"/>
          <w:sz w:val="28"/>
        </w:rPr>
        <w:t>Выдать  Стариковой Галине Вла</w:t>
      </w:r>
      <w:r>
        <w:rPr>
          <w:rFonts w:ascii="Times New Roman" w:eastAsia="Times New Roman" w:hAnsi="Times New Roman" w:cs="Times New Roman"/>
          <w:sz w:val="28"/>
        </w:rPr>
        <w:t>димировне удостоверение установленного образца.</w:t>
      </w:r>
    </w:p>
    <w:p w:rsidR="00852D95" w:rsidRDefault="00845735">
      <w:pPr>
        <w:numPr>
          <w:ilvl w:val="0"/>
          <w:numId w:val="2"/>
        </w:numPr>
        <w:spacing w:after="240" w:line="360" w:lineRule="auto"/>
        <w:ind w:left="-360" w:firstLine="1080"/>
        <w:jc w:val="both"/>
      </w:pPr>
      <w:r>
        <w:rPr>
          <w:rFonts w:ascii="Times New Roman" w:eastAsia="Times New Roman" w:hAnsi="Times New Roman" w:cs="Times New Roman"/>
          <w:sz w:val="28"/>
        </w:rPr>
        <w:t>Разместить настоящее постановление на сайте территориальной избирательной комиссии Калязинского района в информационно-телекоммуникационной сети «Интернет».</w:t>
      </w:r>
    </w:p>
    <w:p w:rsidR="00852D95" w:rsidRDefault="00845735">
      <w:pPr>
        <w:numPr>
          <w:ilvl w:val="0"/>
          <w:numId w:val="2"/>
        </w:numPr>
        <w:spacing w:after="240" w:line="360" w:lineRule="auto"/>
        <w:ind w:left="-360" w:firstLine="108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Направить настоящее постановление для опубликован</w:t>
      </w:r>
      <w:r>
        <w:rPr>
          <w:rFonts w:ascii="Times New Roman" w:eastAsia="Times New Roman" w:hAnsi="Times New Roman" w:cs="Times New Roman"/>
          <w:sz w:val="28"/>
        </w:rPr>
        <w:t>ия в средства массовой информации.</w:t>
      </w:r>
    </w:p>
    <w:p w:rsidR="00852D95" w:rsidRDefault="00845735">
      <w:pPr>
        <w:tabs>
          <w:tab w:val="center" w:pos="4677"/>
          <w:tab w:val="right" w:pos="9355"/>
        </w:tabs>
        <w:spacing w:line="360" w:lineRule="auto"/>
      </w:pPr>
      <w:r>
        <w:rPr>
          <w:rFonts w:ascii="Times New Roman" w:eastAsia="Times New Roman" w:hAnsi="Times New Roman" w:cs="Times New Roman"/>
          <w:sz w:val="28"/>
        </w:rPr>
        <w:t xml:space="preserve">          Председатель</w:t>
      </w:r>
    </w:p>
    <w:p w:rsidR="00852D95" w:rsidRDefault="00845735">
      <w:pPr>
        <w:tabs>
          <w:tab w:val="center" w:pos="4677"/>
          <w:tab w:val="right" w:pos="9355"/>
        </w:tabs>
        <w:spacing w:line="360" w:lineRule="auto"/>
      </w:pPr>
      <w:r>
        <w:rPr>
          <w:rFonts w:ascii="Times New Roman" w:eastAsia="Times New Roman" w:hAnsi="Times New Roman" w:cs="Times New Roman"/>
          <w:sz w:val="28"/>
        </w:rPr>
        <w:t xml:space="preserve">       территориальной</w:t>
      </w:r>
    </w:p>
    <w:p w:rsidR="00852D95" w:rsidRDefault="00845735">
      <w:pPr>
        <w:tabs>
          <w:tab w:val="center" w:pos="4677"/>
          <w:tab w:val="right" w:pos="9355"/>
        </w:tabs>
        <w:spacing w:line="360" w:lineRule="auto"/>
      </w:pPr>
      <w:r>
        <w:rPr>
          <w:rFonts w:ascii="Times New Roman" w:eastAsia="Times New Roman" w:hAnsi="Times New Roman" w:cs="Times New Roman"/>
          <w:sz w:val="28"/>
        </w:rPr>
        <w:t xml:space="preserve">  избирательной комиссии</w:t>
      </w:r>
    </w:p>
    <w:p w:rsidR="00852D95" w:rsidRDefault="00845735">
      <w:pPr>
        <w:tabs>
          <w:tab w:val="center" w:pos="4677"/>
          <w:tab w:val="right" w:pos="9355"/>
        </w:tabs>
        <w:spacing w:line="360" w:lineRule="auto"/>
      </w:pPr>
      <w:r>
        <w:rPr>
          <w:rFonts w:ascii="Times New Roman" w:eastAsia="Times New Roman" w:hAnsi="Times New Roman" w:cs="Times New Roman"/>
          <w:sz w:val="28"/>
        </w:rPr>
        <w:t xml:space="preserve">    Калязинского района                                                 Г.А.Милькова                                      </w:t>
      </w:r>
    </w:p>
    <w:p w:rsidR="00852D95" w:rsidRDefault="00852D95">
      <w:pPr>
        <w:tabs>
          <w:tab w:val="center" w:pos="4677"/>
          <w:tab w:val="right" w:pos="9355"/>
        </w:tabs>
        <w:spacing w:line="360" w:lineRule="auto"/>
      </w:pPr>
    </w:p>
    <w:p w:rsidR="00852D95" w:rsidRDefault="00845735">
      <w:pPr>
        <w:tabs>
          <w:tab w:val="center" w:pos="4677"/>
          <w:tab w:val="right" w:pos="9355"/>
        </w:tabs>
        <w:spacing w:line="360" w:lineRule="auto"/>
      </w:pPr>
      <w:r>
        <w:rPr>
          <w:rFonts w:ascii="Times New Roman" w:eastAsia="Times New Roman" w:hAnsi="Times New Roman" w:cs="Times New Roman"/>
          <w:sz w:val="28"/>
        </w:rPr>
        <w:t xml:space="preserve">             Секретарь</w:t>
      </w:r>
    </w:p>
    <w:p w:rsidR="00852D95" w:rsidRDefault="00845735">
      <w:pPr>
        <w:tabs>
          <w:tab w:val="center" w:pos="4677"/>
          <w:tab w:val="right" w:pos="9355"/>
        </w:tabs>
        <w:spacing w:line="360" w:lineRule="auto"/>
      </w:pPr>
      <w:r>
        <w:rPr>
          <w:rFonts w:ascii="Times New Roman" w:eastAsia="Times New Roman" w:hAnsi="Times New Roman" w:cs="Times New Roman"/>
          <w:sz w:val="28"/>
        </w:rPr>
        <w:t xml:space="preserve">        территориальной</w:t>
      </w:r>
    </w:p>
    <w:p w:rsidR="00852D95" w:rsidRDefault="00845735">
      <w:pPr>
        <w:tabs>
          <w:tab w:val="center" w:pos="4677"/>
          <w:tab w:val="right" w:pos="9355"/>
        </w:tabs>
        <w:spacing w:line="360" w:lineRule="auto"/>
      </w:pPr>
      <w:r>
        <w:rPr>
          <w:rFonts w:ascii="Times New Roman" w:eastAsia="Times New Roman" w:hAnsi="Times New Roman" w:cs="Times New Roman"/>
          <w:sz w:val="28"/>
        </w:rPr>
        <w:t xml:space="preserve">   избирательной комиссии</w:t>
      </w:r>
    </w:p>
    <w:p w:rsidR="00852D95" w:rsidRDefault="00845735">
      <w:pPr>
        <w:spacing w:line="360" w:lineRule="auto"/>
      </w:pPr>
      <w:r>
        <w:rPr>
          <w:rFonts w:ascii="Times New Roman" w:eastAsia="Times New Roman" w:hAnsi="Times New Roman" w:cs="Times New Roman"/>
          <w:sz w:val="28"/>
        </w:rPr>
        <w:t xml:space="preserve">     Калязинского района                                               Н.А.Марышева                   </w:t>
      </w:r>
    </w:p>
    <w:p w:rsidR="00852D95" w:rsidRDefault="00852D95">
      <w:pPr>
        <w:spacing w:line="360" w:lineRule="auto"/>
      </w:pPr>
    </w:p>
    <w:sectPr w:rsidR="00852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804B2"/>
    <w:multiLevelType w:val="multilevel"/>
    <w:tmpl w:val="B5922A52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">
    <w:nsid w:val="79F04239"/>
    <w:multiLevelType w:val="multilevel"/>
    <w:tmpl w:val="8AC058A0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characterSpacingControl w:val="doNotCompress"/>
  <w:compat>
    <w:useFELayout/>
  </w:compat>
  <w:rsids>
    <w:rsidRoot w:val="00852D95"/>
    <w:rsid w:val="00845735"/>
    <w:rsid w:val="00852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="Calibri" w:cstheme="minorBidi"/>
        <w:kern w:val="3"/>
        <w:sz w:val="22"/>
        <w:szCs w:val="22"/>
        <w:lang w:val="ru-RU" w:eastAsia="ru-RU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2301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2</cp:revision>
  <dcterms:created xsi:type="dcterms:W3CDTF">2014-08-02T03:12:00Z</dcterms:created>
  <dcterms:modified xsi:type="dcterms:W3CDTF">2014-08-02T03:12:00Z</dcterms:modified>
</cp:coreProperties>
</file>