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23" w:rsidRPr="00345A30" w:rsidRDefault="00E10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E23" w:rsidRPr="00345A30" w:rsidRDefault="00555493">
      <w:pPr>
        <w:tabs>
          <w:tab w:val="left" w:pos="319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Georgia" w:hAnsi="Times New Roman" w:cs="Times New Roman"/>
          <w:b/>
          <w:sz w:val="28"/>
          <w:szCs w:val="28"/>
        </w:rPr>
        <w:t>ТЕРРИТОРИАЛЬНАЯ ИЗБИРАТЕЛЬНАЯ КОМИССИЯ КАЛЯЗИНСКОГО РАЙОНА</w:t>
      </w:r>
    </w:p>
    <w:p w:rsidR="00E10E23" w:rsidRPr="00345A30" w:rsidRDefault="005554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Georgia" w:hAnsi="Times New Roman" w:cs="Times New Roman"/>
          <w:b/>
          <w:sz w:val="28"/>
          <w:szCs w:val="28"/>
        </w:rPr>
        <w:t>ПОСТАНОВЛЕНИЕ</w:t>
      </w:r>
    </w:p>
    <w:p w:rsidR="00E10E23" w:rsidRPr="00345A30" w:rsidRDefault="00555493" w:rsidP="00345A30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31 июля 2014 г.                                                                   </w:t>
      </w:r>
      <w:r w:rsidRPr="0034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A30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34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107/ 629-3</w:t>
      </w:r>
    </w:p>
    <w:p w:rsidR="00E10E23" w:rsidRPr="00345A30" w:rsidRDefault="00555493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>г. Калязин</w:t>
      </w:r>
    </w:p>
    <w:p w:rsidR="00E10E23" w:rsidRPr="00345A30" w:rsidRDefault="00555493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О регистрации кандидата в депутаты Собрания депутатов Калязинского района пятого созыва по </w:t>
      </w:r>
      <w:proofErr w:type="spellStart"/>
      <w:r w:rsidRPr="00345A30">
        <w:rPr>
          <w:rFonts w:ascii="Times New Roman" w:eastAsia="Times New Roman" w:hAnsi="Times New Roman" w:cs="Times New Roman"/>
          <w:b/>
          <w:sz w:val="28"/>
          <w:szCs w:val="28"/>
        </w:rPr>
        <w:t>пятимандатному</w:t>
      </w:r>
      <w:proofErr w:type="spellEnd"/>
      <w:r w:rsidRPr="00345A30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избирательному округу </w:t>
      </w:r>
      <w:r w:rsidRPr="00345A30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345A30">
        <w:rPr>
          <w:rFonts w:ascii="Times New Roman" w:eastAsia="Times New Roman" w:hAnsi="Times New Roman" w:cs="Times New Roman"/>
          <w:b/>
          <w:sz w:val="28"/>
          <w:szCs w:val="28"/>
        </w:rPr>
        <w:t xml:space="preserve"> 2  Синицына Александра Валентиновича</w:t>
      </w:r>
    </w:p>
    <w:p w:rsidR="00E10E23" w:rsidRPr="00345A30" w:rsidRDefault="00555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Рассмотрев документы, представленные для выдвижения и регистрации кандидатом  в депутаты </w:t>
      </w:r>
      <w:r w:rsidRPr="00345A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Собрания  депутатов Калязинского района пятого созыва по </w:t>
      </w:r>
      <w:proofErr w:type="spellStart"/>
      <w:r w:rsidRPr="00345A30">
        <w:rPr>
          <w:rFonts w:ascii="Times New Roman" w:eastAsia="Times New Roman" w:hAnsi="Times New Roman" w:cs="Times New Roman"/>
          <w:sz w:val="28"/>
          <w:szCs w:val="28"/>
        </w:rPr>
        <w:t>пятимандатному</w:t>
      </w:r>
      <w:proofErr w:type="spellEnd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</w:t>
      </w:r>
      <w:r w:rsidRPr="00345A3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2 Синицына Александра Валентиновича, выдвинутого  </w:t>
      </w:r>
      <w:proofErr w:type="spellStart"/>
      <w:r w:rsidRPr="00345A30">
        <w:rPr>
          <w:rFonts w:ascii="Times New Roman" w:eastAsia="Times New Roman" w:hAnsi="Times New Roman" w:cs="Times New Roman"/>
          <w:sz w:val="28"/>
          <w:szCs w:val="28"/>
        </w:rPr>
        <w:t>Калязинским</w:t>
      </w:r>
      <w:proofErr w:type="spellEnd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местным отделением Партии </w:t>
      </w:r>
      <w:r w:rsidRPr="00345A30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постановления территориальной избирательной  комиссии Калязинского района  от  15.07.2014 года </w:t>
      </w:r>
      <w:r w:rsidRPr="00345A3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103/592-3 «О заверении списка кандидатов в депутаты Собрания депутатов Калязинского района  пятого  созыва, выдвинутых </w:t>
      </w:r>
      <w:proofErr w:type="spellStart"/>
      <w:r w:rsidRPr="00345A30">
        <w:rPr>
          <w:rFonts w:ascii="Times New Roman" w:eastAsia="Times New Roman" w:hAnsi="Times New Roman" w:cs="Times New Roman"/>
          <w:sz w:val="28"/>
          <w:szCs w:val="28"/>
        </w:rPr>
        <w:t>Калязинским</w:t>
      </w:r>
      <w:proofErr w:type="spellEnd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местным отделением</w:t>
      </w:r>
      <w:proofErr w:type="gramEnd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  <w:r w:rsidRPr="00345A30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  <w:r w:rsidRPr="00345A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proofErr w:type="spellStart"/>
      <w:r w:rsidRPr="00345A30">
        <w:rPr>
          <w:rFonts w:ascii="Times New Roman" w:eastAsia="Times New Roman" w:hAnsi="Times New Roman" w:cs="Times New Roman"/>
          <w:sz w:val="28"/>
          <w:szCs w:val="28"/>
        </w:rPr>
        <w:t>многомандатным</w:t>
      </w:r>
      <w:proofErr w:type="spellEnd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избирательным округам»,  в соответствии со статьями  24, 38 Федерального закона «Об основных гарантиях избирательных прав и права на участие в референдуме граждан Российской Федерации»,  на основании  статей 20,32,34,36 Избирательного кодекса Тверской области, постановления избирательной комиссии Тверской области от 17 января 2012года </w:t>
      </w:r>
      <w:r w:rsidRPr="00345A3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37/430-5 «О возложении полномочий избирательной комиссии муниципального образования «Калязинский район» Тверской</w:t>
      </w:r>
      <w:proofErr w:type="gramEnd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области  на территориальную избирательную комиссию Калязинского района»,  территориальная избирательная  комиссия Калязинского района  </w:t>
      </w:r>
      <w:r w:rsidRPr="00345A3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E10E23" w:rsidRPr="00345A30" w:rsidRDefault="00555493">
      <w:pPr>
        <w:numPr>
          <w:ilvl w:val="0"/>
          <w:numId w:val="1"/>
        </w:numPr>
        <w:tabs>
          <w:tab w:val="center" w:pos="2877"/>
          <w:tab w:val="right" w:pos="7555"/>
          <w:tab w:val="left" w:pos="-28132"/>
        </w:tabs>
        <w:spacing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 кандидатом в депутаты Собрания депутатов Калязинского района пятого созыва по </w:t>
      </w:r>
      <w:proofErr w:type="spellStart"/>
      <w:r w:rsidRPr="00345A30">
        <w:rPr>
          <w:rFonts w:ascii="Times New Roman" w:eastAsia="Times New Roman" w:hAnsi="Times New Roman" w:cs="Times New Roman"/>
          <w:sz w:val="28"/>
          <w:szCs w:val="28"/>
        </w:rPr>
        <w:t>пятимандатному</w:t>
      </w:r>
      <w:proofErr w:type="spellEnd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5A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избирательному округу </w:t>
      </w:r>
      <w:r w:rsidRPr="00345A3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2  Синицына Александра Валентиновича, 1975 года рождения,  образование высшее, директора МБУ "Управление жилищно-коммунального хозяйства Калязинского района", место жительства Тверская область, г</w:t>
      </w:r>
      <w:proofErr w:type="gramStart"/>
      <w:r w:rsidRPr="00345A3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алязин,  выдвинутого   </w:t>
      </w:r>
      <w:proofErr w:type="spellStart"/>
      <w:r w:rsidRPr="00345A30">
        <w:rPr>
          <w:rFonts w:ascii="Times New Roman" w:eastAsia="Times New Roman" w:hAnsi="Times New Roman" w:cs="Times New Roman"/>
          <w:sz w:val="28"/>
          <w:szCs w:val="28"/>
        </w:rPr>
        <w:t>Калязинским</w:t>
      </w:r>
      <w:proofErr w:type="spellEnd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местным отделением Партии </w:t>
      </w:r>
      <w:r w:rsidRPr="00345A30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  <w:r w:rsidRPr="00345A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E23" w:rsidRPr="00345A30" w:rsidRDefault="00555493">
      <w:pPr>
        <w:tabs>
          <w:tab w:val="left" w:pos="1908"/>
          <w:tab w:val="center" w:pos="5877"/>
          <w:tab w:val="right" w:pos="10555"/>
        </w:tabs>
        <w:spacing w:line="36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  Время регистрации:  12 часов 15   минут.</w:t>
      </w:r>
    </w:p>
    <w:p w:rsidR="00E10E23" w:rsidRPr="00345A30" w:rsidRDefault="00555493">
      <w:pPr>
        <w:numPr>
          <w:ilvl w:val="0"/>
          <w:numId w:val="2"/>
        </w:numPr>
        <w:spacing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>Выдать  Синицыну Александру Валентиновичу удостоверение установленного образца.</w:t>
      </w:r>
    </w:p>
    <w:p w:rsidR="00E10E23" w:rsidRPr="00345A30" w:rsidRDefault="00555493">
      <w:pPr>
        <w:numPr>
          <w:ilvl w:val="0"/>
          <w:numId w:val="2"/>
        </w:numPr>
        <w:spacing w:after="240" w:line="36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A3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E10E23" w:rsidRPr="00345A30" w:rsidRDefault="00555493">
      <w:pPr>
        <w:numPr>
          <w:ilvl w:val="0"/>
          <w:numId w:val="2"/>
        </w:numPr>
        <w:spacing w:after="240" w:line="36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средства массовой информации.</w:t>
      </w:r>
    </w:p>
    <w:p w:rsidR="00E10E23" w:rsidRPr="00345A30" w:rsidRDefault="00555493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E10E23" w:rsidRPr="00345A30" w:rsidRDefault="00555493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      территориальной</w:t>
      </w:r>
    </w:p>
    <w:p w:rsidR="00E10E23" w:rsidRPr="00345A30" w:rsidRDefault="00555493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 избирательной комиссии</w:t>
      </w:r>
    </w:p>
    <w:p w:rsidR="00E10E23" w:rsidRPr="00345A30" w:rsidRDefault="00555493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   Калязинского района                                                     Г.А.Милькова                                    </w:t>
      </w:r>
    </w:p>
    <w:p w:rsidR="00E10E23" w:rsidRPr="00345A30" w:rsidRDefault="00E10E23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E23" w:rsidRPr="00345A30" w:rsidRDefault="00555493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            Секретарь</w:t>
      </w:r>
    </w:p>
    <w:p w:rsidR="00E10E23" w:rsidRPr="00345A30" w:rsidRDefault="00555493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       территориальной</w:t>
      </w:r>
    </w:p>
    <w:p w:rsidR="00E10E23" w:rsidRPr="00345A30" w:rsidRDefault="00555493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  избирательной комиссии</w:t>
      </w:r>
    </w:p>
    <w:p w:rsidR="00E10E23" w:rsidRPr="00345A30" w:rsidRDefault="00555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    Калязинского района                                                  </w:t>
      </w:r>
      <w:proofErr w:type="spellStart"/>
      <w:r w:rsidRPr="00345A30">
        <w:rPr>
          <w:rFonts w:ascii="Times New Roman" w:eastAsia="Times New Roman" w:hAnsi="Times New Roman" w:cs="Times New Roman"/>
          <w:sz w:val="28"/>
          <w:szCs w:val="28"/>
        </w:rPr>
        <w:t>Н.А.Марышева</w:t>
      </w:r>
      <w:proofErr w:type="spellEnd"/>
      <w:r w:rsidRPr="00345A3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E10E23" w:rsidRPr="00345A30" w:rsidRDefault="00E10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10E23" w:rsidRPr="00345A30" w:rsidSect="008F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EA0"/>
    <w:multiLevelType w:val="multilevel"/>
    <w:tmpl w:val="4A74AC1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3AF80532"/>
    <w:multiLevelType w:val="multilevel"/>
    <w:tmpl w:val="0928B67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E10E23"/>
    <w:rsid w:val="00345A30"/>
    <w:rsid w:val="00555493"/>
    <w:rsid w:val="008F7D13"/>
    <w:rsid w:val="00E1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2014-08-02T03:08:00Z</dcterms:created>
  <dcterms:modified xsi:type="dcterms:W3CDTF">2014-08-02T03:10:00Z</dcterms:modified>
</cp:coreProperties>
</file>