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BCD" w:rsidRPr="002034D4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2034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034D4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2034D4" w:rsidRDefault="00E60F6C" w:rsidP="00E60F6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190"/>
        <w:gridCol w:w="3191"/>
      </w:tblGrid>
      <w:tr w:rsidR="00E60F6C" w:rsidRPr="002034D4" w:rsidTr="002034D4">
        <w:tc>
          <w:tcPr>
            <w:tcW w:w="3189" w:type="dxa"/>
          </w:tcPr>
          <w:p w:rsidR="00E60F6C" w:rsidRPr="002034D4" w:rsidRDefault="002034D4" w:rsidP="002778C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778C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A451DC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A451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E60F6C" w:rsidRPr="002034D4" w:rsidRDefault="00E60F6C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60F6C" w:rsidRPr="002034D4" w:rsidRDefault="002034D4" w:rsidP="00A451DC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155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451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F2155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451DC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</w:tr>
      <w:tr w:rsidR="002034D4" w:rsidRPr="002034D4" w:rsidTr="002034D4">
        <w:tc>
          <w:tcPr>
            <w:tcW w:w="3189" w:type="dxa"/>
          </w:tcPr>
          <w:p w:rsidR="002034D4" w:rsidRPr="002034D4" w:rsidRDefault="002034D4" w:rsidP="00E60F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191" w:type="dxa"/>
          </w:tcPr>
          <w:p w:rsidR="002034D4" w:rsidRPr="002034D4" w:rsidRDefault="002034D4" w:rsidP="002034D4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0F6C" w:rsidRDefault="00E60F6C" w:rsidP="00E60F6C">
      <w:pPr>
        <w:spacing w:line="360" w:lineRule="auto"/>
        <w:jc w:val="both"/>
      </w:pPr>
    </w:p>
    <w:tbl>
      <w:tblPr>
        <w:tblStyle w:val="a3"/>
        <w:tblW w:w="0" w:type="auto"/>
        <w:tblLook w:val="04A0"/>
      </w:tblPr>
      <w:tblGrid>
        <w:gridCol w:w="9570"/>
      </w:tblGrid>
      <w:tr w:rsidR="002034D4" w:rsidRPr="008C02F0" w:rsidTr="002034D4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2034D4" w:rsidRPr="008C02F0" w:rsidRDefault="00160F26" w:rsidP="00A451DC">
            <w:pPr>
              <w:spacing w:before="360" w:after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F26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О назначении </w:t>
            </w:r>
            <w:r w:rsidR="00A451DC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Серебрякова А.Г.</w:t>
            </w:r>
            <w:r w:rsidRPr="00160F26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членом участковой избирательной комиссии избирательного участка №</w:t>
            </w: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33</w:t>
            </w:r>
            <w:r w:rsidR="00A451DC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Калязинского </w:t>
            </w:r>
            <w:r w:rsidRPr="00160F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 Тверской области</w:t>
            </w:r>
          </w:p>
        </w:tc>
      </w:tr>
    </w:tbl>
    <w:p w:rsidR="00160F26" w:rsidRPr="00160F26" w:rsidRDefault="00160F26" w:rsidP="00160F2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0"/>
        </w:rPr>
      </w:pPr>
      <w:proofErr w:type="gramStart"/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</w:t>
      </w:r>
      <w:r>
        <w:rPr>
          <w:rFonts w:ascii="Times New Roman" w:hAnsi="Times New Roman" w:cs="Times New Roman"/>
          <w:snapToGrid w:val="0"/>
          <w:sz w:val="28"/>
          <w:szCs w:val="28"/>
        </w:rPr>
        <w:t>33</w:t>
      </w:r>
      <w:r w:rsidR="00A451DC">
        <w:rPr>
          <w:rFonts w:ascii="Times New Roman" w:hAnsi="Times New Roman" w:cs="Times New Roman"/>
          <w:snapToGrid w:val="0"/>
          <w:sz w:val="28"/>
          <w:szCs w:val="28"/>
        </w:rPr>
        <w:t>9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Калязинского </w:t>
      </w:r>
      <w:r w:rsidRPr="00160F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района Тверской области </w:t>
      </w:r>
      <w:proofErr w:type="spellStart"/>
      <w:r w:rsidR="00A451DC">
        <w:rPr>
          <w:rFonts w:ascii="Times New Roman" w:hAnsi="Times New Roman" w:cs="Times New Roman"/>
          <w:snapToGrid w:val="0"/>
          <w:sz w:val="28"/>
          <w:szCs w:val="28"/>
        </w:rPr>
        <w:t>Мо</w:t>
      </w:r>
      <w:r w:rsidR="00677703">
        <w:rPr>
          <w:rFonts w:ascii="Times New Roman" w:hAnsi="Times New Roman" w:cs="Times New Roman"/>
          <w:snapToGrid w:val="0"/>
          <w:sz w:val="28"/>
          <w:szCs w:val="28"/>
        </w:rPr>
        <w:t>дникова</w:t>
      </w:r>
      <w:proofErr w:type="spellEnd"/>
      <w:r w:rsidR="00A451DC">
        <w:rPr>
          <w:rFonts w:ascii="Times New Roman" w:hAnsi="Times New Roman" w:cs="Times New Roman"/>
          <w:snapToGrid w:val="0"/>
          <w:sz w:val="28"/>
          <w:szCs w:val="28"/>
        </w:rPr>
        <w:t xml:space="preserve"> И.К.</w:t>
      </w:r>
      <w:r w:rsidRPr="00160F2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160F26">
        <w:rPr>
          <w:rFonts w:ascii="Times New Roman" w:hAnsi="Times New Roman" w:cs="Times New Roman"/>
          <w:sz w:val="28"/>
          <w:szCs w:val="28"/>
        </w:rPr>
        <w:t>(постановление территориальной избирательной комиссии</w:t>
      </w:r>
      <w:r w:rsidRPr="00160F2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F26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>лязинского</w:t>
      </w:r>
      <w:r w:rsidRPr="00160F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района от </w:t>
      </w:r>
      <w:r w:rsidR="00A451DC">
        <w:rPr>
          <w:rFonts w:ascii="Times New Roman" w:hAnsi="Times New Roman" w:cs="Times New Roman"/>
          <w:snapToGrid w:val="0"/>
          <w:sz w:val="28"/>
          <w:szCs w:val="28"/>
        </w:rPr>
        <w:t>26</w:t>
      </w:r>
      <w:r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A451DC">
        <w:rPr>
          <w:rFonts w:ascii="Times New Roman" w:hAnsi="Times New Roman" w:cs="Times New Roman"/>
          <w:snapToGrid w:val="0"/>
          <w:sz w:val="28"/>
          <w:szCs w:val="28"/>
        </w:rPr>
        <w:t>02</w:t>
      </w:r>
      <w:r>
        <w:rPr>
          <w:rFonts w:ascii="Times New Roman" w:hAnsi="Times New Roman" w:cs="Times New Roman"/>
          <w:snapToGrid w:val="0"/>
          <w:sz w:val="28"/>
          <w:szCs w:val="28"/>
        </w:rPr>
        <w:t>.201</w:t>
      </w:r>
      <w:r w:rsidR="00A451DC">
        <w:rPr>
          <w:rFonts w:ascii="Times New Roman" w:hAnsi="Times New Roman" w:cs="Times New Roman"/>
          <w:snapToGrid w:val="0"/>
          <w:sz w:val="28"/>
          <w:szCs w:val="28"/>
        </w:rPr>
        <w:t>4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года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A451DC">
        <w:rPr>
          <w:rFonts w:ascii="Times New Roman" w:hAnsi="Times New Roman" w:cs="Times New Roman"/>
          <w:snapToGrid w:val="0"/>
          <w:sz w:val="28"/>
          <w:szCs w:val="28"/>
        </w:rPr>
        <w:t>93/550</w:t>
      </w:r>
      <w:r>
        <w:rPr>
          <w:rFonts w:ascii="Times New Roman" w:hAnsi="Times New Roman" w:cs="Times New Roman"/>
          <w:snapToGrid w:val="0"/>
          <w:sz w:val="28"/>
          <w:szCs w:val="28"/>
        </w:rPr>
        <w:t>-3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) и </w:t>
      </w:r>
      <w:r w:rsidRPr="00160F26">
        <w:rPr>
          <w:rFonts w:ascii="Times New Roman" w:hAnsi="Times New Roman" w:cs="Times New Roman"/>
          <w:sz w:val="28"/>
          <w:szCs w:val="28"/>
        </w:rPr>
        <w:t xml:space="preserve">в соответствии со статьями 22, 27, 29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 Центральной</w:t>
      </w:r>
      <w:proofErr w:type="gramEnd"/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>
        <w:rPr>
          <w:rFonts w:ascii="Times New Roman" w:hAnsi="Times New Roman" w:cs="Times New Roman"/>
          <w:snapToGrid w:val="0"/>
          <w:sz w:val="28"/>
          <w:szCs w:val="28"/>
        </w:rPr>
        <w:t>Калязинского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 района </w:t>
      </w:r>
      <w:r w:rsidRPr="00160F26">
        <w:rPr>
          <w:rFonts w:ascii="Times New Roman" w:hAnsi="Times New Roman" w:cs="Times New Roman"/>
          <w:b/>
          <w:spacing w:val="30"/>
          <w:sz w:val="28"/>
        </w:rPr>
        <w:t>постановляет</w:t>
      </w:r>
      <w:r w:rsidRPr="00160F26">
        <w:rPr>
          <w:rFonts w:ascii="Times New Roman" w:hAnsi="Times New Roman" w:cs="Times New Roman"/>
          <w:sz w:val="28"/>
        </w:rPr>
        <w:t>:</w:t>
      </w:r>
    </w:p>
    <w:p w:rsidR="00160F26" w:rsidRPr="00A451DC" w:rsidRDefault="00160F26" w:rsidP="00160F26">
      <w:pPr>
        <w:numPr>
          <w:ilvl w:val="0"/>
          <w:numId w:val="1"/>
        </w:numPr>
        <w:tabs>
          <w:tab w:val="clear" w:pos="1969"/>
          <w:tab w:val="num" w:pos="0"/>
          <w:tab w:val="num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160F26">
        <w:rPr>
          <w:rFonts w:ascii="Times New Roman" w:hAnsi="Times New Roman" w:cs="Times New Roman"/>
          <w:snapToGrid w:val="0"/>
          <w:sz w:val="28"/>
          <w:szCs w:val="28"/>
        </w:rPr>
        <w:t>Назначить членом участковой избирательной комиссии избирательного участка №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33</w:t>
      </w:r>
      <w:r w:rsidR="00A451DC">
        <w:rPr>
          <w:rFonts w:ascii="Times New Roman" w:hAnsi="Times New Roman" w:cs="Times New Roman"/>
          <w:snapToGrid w:val="0"/>
          <w:sz w:val="28"/>
          <w:szCs w:val="28"/>
        </w:rPr>
        <w:t xml:space="preserve">9 </w:t>
      </w:r>
      <w:r>
        <w:rPr>
          <w:rFonts w:ascii="Times New Roman" w:hAnsi="Times New Roman" w:cs="Times New Roman"/>
          <w:snapToGrid w:val="0"/>
          <w:sz w:val="28"/>
          <w:szCs w:val="28"/>
        </w:rPr>
        <w:t>Калязинского</w:t>
      </w:r>
      <w:r w:rsidRPr="00160F26">
        <w:rPr>
          <w:rFonts w:ascii="Times New Roman" w:hAnsi="Times New Roman" w:cs="Times New Roman"/>
          <w:sz w:val="28"/>
          <w:szCs w:val="28"/>
        </w:rPr>
        <w:t xml:space="preserve"> района Тверской области </w:t>
      </w:r>
      <w:r w:rsidR="00A451DC">
        <w:rPr>
          <w:rFonts w:ascii="Times New Roman" w:hAnsi="Times New Roman" w:cs="Times New Roman"/>
          <w:snapToGrid w:val="0"/>
          <w:sz w:val="28"/>
          <w:szCs w:val="28"/>
        </w:rPr>
        <w:t>Серебрякова Алексея Геннадьевича</w:t>
      </w:r>
      <w:r>
        <w:rPr>
          <w:rFonts w:ascii="Times New Roman" w:hAnsi="Times New Roman" w:cs="Times New Roman"/>
          <w:sz w:val="28"/>
          <w:szCs w:val="28"/>
        </w:rPr>
        <w:t>, 19</w:t>
      </w:r>
      <w:r w:rsidR="00A451D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3года рождения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Pr="00160F26">
        <w:rPr>
          <w:rFonts w:ascii="Times New Roman" w:hAnsi="Times New Roman" w:cs="Times New Roman"/>
          <w:snapToGrid w:val="0"/>
          <w:color w:val="FF0000"/>
          <w:sz w:val="28"/>
          <w:szCs w:val="28"/>
        </w:rPr>
        <w:t xml:space="preserve">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>образование</w:t>
      </w:r>
      <w:r w:rsidRPr="00160F26">
        <w:rPr>
          <w:rFonts w:ascii="Times New Roman" w:hAnsi="Times New Roman" w:cs="Times New Roman"/>
          <w:snapToGrid w:val="0"/>
          <w:color w:val="FF0000"/>
          <w:sz w:val="28"/>
          <w:szCs w:val="28"/>
        </w:rPr>
        <w:t xml:space="preserve"> </w:t>
      </w:r>
      <w:r w:rsidR="00A451DC" w:rsidRPr="00A451DC">
        <w:rPr>
          <w:rFonts w:ascii="Times New Roman" w:hAnsi="Times New Roman" w:cs="Times New Roman"/>
          <w:snapToGrid w:val="0"/>
          <w:sz w:val="28"/>
          <w:szCs w:val="28"/>
        </w:rPr>
        <w:t>среднее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="00A451DC">
        <w:rPr>
          <w:rFonts w:ascii="Times New Roman" w:hAnsi="Times New Roman" w:cs="Times New Roman"/>
          <w:snapToGrid w:val="0"/>
          <w:sz w:val="28"/>
          <w:szCs w:val="28"/>
        </w:rPr>
        <w:t xml:space="preserve">временно не работает,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>предложенного для назначения в состав участковой избирательной комиссии</w:t>
      </w:r>
      <w:r w:rsidRPr="00160F26">
        <w:rPr>
          <w:rFonts w:ascii="Times New Roman" w:hAnsi="Times New Roman" w:cs="Times New Roman"/>
          <w:snapToGrid w:val="0"/>
          <w:color w:val="FF0000"/>
          <w:sz w:val="28"/>
          <w:szCs w:val="28"/>
        </w:rPr>
        <w:t xml:space="preserve"> </w:t>
      </w:r>
      <w:r w:rsidR="00A451DC" w:rsidRPr="00A451DC">
        <w:rPr>
          <w:rFonts w:ascii="Times New Roman" w:hAnsi="Times New Roman" w:cs="Times New Roman"/>
          <w:snapToGrid w:val="0"/>
          <w:sz w:val="28"/>
          <w:szCs w:val="28"/>
        </w:rPr>
        <w:t>собранием избирателей по месту жительства</w:t>
      </w:r>
      <w:r w:rsidR="00F2155C" w:rsidRPr="00A451DC">
        <w:rPr>
          <w:rFonts w:ascii="Times New Roman" w:hAnsi="Times New Roman" w:cs="Times New Roman"/>
          <w:b/>
          <w:snapToGrid w:val="0"/>
          <w:sz w:val="28"/>
          <w:szCs w:val="28"/>
        </w:rPr>
        <w:t>.</w:t>
      </w:r>
      <w:r w:rsidRPr="00A451DC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</w:p>
    <w:p w:rsidR="00160F26" w:rsidRPr="00160F26" w:rsidRDefault="00160F26" w:rsidP="00414D3A">
      <w:pPr>
        <w:numPr>
          <w:ilvl w:val="0"/>
          <w:numId w:val="1"/>
        </w:numPr>
        <w:tabs>
          <w:tab w:val="clear" w:pos="1969"/>
          <w:tab w:val="num" w:pos="0"/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160F26">
        <w:rPr>
          <w:rFonts w:ascii="Times New Roman" w:hAnsi="Times New Roman" w:cs="Times New Roman"/>
          <w:sz w:val="28"/>
          <w:szCs w:val="28"/>
        </w:rPr>
        <w:lastRenderedPageBreak/>
        <w:t>Разместить</w:t>
      </w:r>
      <w:proofErr w:type="gramEnd"/>
      <w:r w:rsidRPr="00160F26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странице территориальной избирательной комиссии </w:t>
      </w:r>
      <w:r w:rsidR="003E2556">
        <w:rPr>
          <w:rFonts w:ascii="Times New Roman" w:hAnsi="Times New Roman" w:cs="Times New Roman"/>
          <w:sz w:val="28"/>
          <w:szCs w:val="28"/>
        </w:rPr>
        <w:t>Калязинского</w:t>
      </w:r>
      <w:r w:rsidRPr="00160F26">
        <w:rPr>
          <w:rFonts w:ascii="Times New Roman" w:hAnsi="Times New Roman" w:cs="Times New Roman"/>
          <w:sz w:val="28"/>
          <w:szCs w:val="28"/>
        </w:rPr>
        <w:t xml:space="preserve"> района в информационно-коммуникационной сети «Интернет».</w:t>
      </w:r>
    </w:p>
    <w:p w:rsidR="00160F26" w:rsidRPr="00160F26" w:rsidRDefault="00160F26" w:rsidP="00414D3A">
      <w:pPr>
        <w:numPr>
          <w:ilvl w:val="0"/>
          <w:numId w:val="1"/>
        </w:numPr>
        <w:tabs>
          <w:tab w:val="clear" w:pos="1969"/>
          <w:tab w:val="num" w:pos="0"/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60F26">
        <w:rPr>
          <w:rFonts w:ascii="Times New Roman" w:hAnsi="Times New Roman" w:cs="Times New Roman"/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160F26" w:rsidRPr="00160F26" w:rsidRDefault="00160F26" w:rsidP="00414D3A">
      <w:pPr>
        <w:numPr>
          <w:ilvl w:val="0"/>
          <w:numId w:val="1"/>
        </w:numPr>
        <w:tabs>
          <w:tab w:val="clear" w:pos="1969"/>
          <w:tab w:val="num" w:pos="0"/>
          <w:tab w:val="num" w:pos="993"/>
        </w:tabs>
        <w:spacing w:after="480" w:line="36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160F26">
        <w:rPr>
          <w:rFonts w:ascii="Times New Roman" w:hAnsi="Times New Roman" w:cs="Times New Roman"/>
          <w:sz w:val="28"/>
        </w:rPr>
        <w:t>Контроль за</w:t>
      </w:r>
      <w:proofErr w:type="gramEnd"/>
      <w:r w:rsidRPr="00160F26">
        <w:rPr>
          <w:rFonts w:ascii="Times New Roman" w:hAnsi="Times New Roman" w:cs="Times New Roman"/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="003E2556">
        <w:rPr>
          <w:rFonts w:ascii="Times New Roman" w:hAnsi="Times New Roman" w:cs="Times New Roman"/>
          <w:sz w:val="28"/>
        </w:rPr>
        <w:t>Калязинского района Г.А.Милькову.</w:t>
      </w:r>
    </w:p>
    <w:p w:rsidR="00160F26" w:rsidRPr="00160F26" w:rsidRDefault="00160F26" w:rsidP="00160F26">
      <w:pPr>
        <w:spacing w:after="480"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320"/>
        <w:gridCol w:w="5040"/>
      </w:tblGrid>
      <w:tr w:rsidR="00160F26">
        <w:tc>
          <w:tcPr>
            <w:tcW w:w="4320" w:type="dxa"/>
            <w:hideMark/>
          </w:tcPr>
          <w:p w:rsidR="00160F26" w:rsidRDefault="00160F26">
            <w:pPr>
              <w:ind w:left="-142"/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vAlign w:val="bottom"/>
            <w:hideMark/>
          </w:tcPr>
          <w:p w:rsidR="00160F26" w:rsidRDefault="00160F26">
            <w:pPr>
              <w:pStyle w:val="2"/>
              <w:ind w:left="-142"/>
              <w:jc w:val="right"/>
              <w:rPr>
                <w:rFonts w:ascii="Times New Roman" w:hAnsi="Times New Roman"/>
                <w:iCs/>
                <w:color w:val="FF0000"/>
              </w:rPr>
            </w:pP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2444"/>
        <w:gridCol w:w="3190"/>
      </w:tblGrid>
      <w:tr w:rsidR="002034D4" w:rsidTr="002034D4">
        <w:tc>
          <w:tcPr>
            <w:tcW w:w="3936" w:type="dxa"/>
          </w:tcPr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444" w:type="dxa"/>
          </w:tcPr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А. Милькова</w:t>
            </w:r>
          </w:p>
        </w:tc>
      </w:tr>
      <w:tr w:rsidR="002034D4" w:rsidTr="002034D4">
        <w:tc>
          <w:tcPr>
            <w:tcW w:w="3936" w:type="dxa"/>
          </w:tcPr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444" w:type="dxa"/>
          </w:tcPr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Марышева</w:t>
            </w:r>
            <w:proofErr w:type="spellEnd"/>
          </w:p>
        </w:tc>
      </w:tr>
    </w:tbl>
    <w:p w:rsidR="002034D4" w:rsidRDefault="002034D4" w:rsidP="002034D4">
      <w:pPr>
        <w:spacing w:line="360" w:lineRule="auto"/>
        <w:jc w:val="both"/>
      </w:pPr>
    </w:p>
    <w:sectPr w:rsidR="002034D4" w:rsidSect="00E60F6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160F26"/>
    <w:rsid w:val="000F45BA"/>
    <w:rsid w:val="00111B9B"/>
    <w:rsid w:val="00160F26"/>
    <w:rsid w:val="001F3916"/>
    <w:rsid w:val="002034D4"/>
    <w:rsid w:val="00214838"/>
    <w:rsid w:val="002778C9"/>
    <w:rsid w:val="002E07DB"/>
    <w:rsid w:val="003E2556"/>
    <w:rsid w:val="00414D3A"/>
    <w:rsid w:val="00493E1F"/>
    <w:rsid w:val="00677703"/>
    <w:rsid w:val="0073636F"/>
    <w:rsid w:val="008A35FB"/>
    <w:rsid w:val="008A7FA3"/>
    <w:rsid w:val="008C02F0"/>
    <w:rsid w:val="008D0F98"/>
    <w:rsid w:val="008D46C5"/>
    <w:rsid w:val="00A07623"/>
    <w:rsid w:val="00A315EB"/>
    <w:rsid w:val="00A404D8"/>
    <w:rsid w:val="00A451DC"/>
    <w:rsid w:val="00AF05E8"/>
    <w:rsid w:val="00BA7BF0"/>
    <w:rsid w:val="00D17498"/>
    <w:rsid w:val="00D72E18"/>
    <w:rsid w:val="00E60F6C"/>
    <w:rsid w:val="00E67BCD"/>
    <w:rsid w:val="00F21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CD"/>
  </w:style>
  <w:style w:type="paragraph" w:styleId="2">
    <w:name w:val="heading 2"/>
    <w:aliases w:val="Знак2"/>
    <w:basedOn w:val="a"/>
    <w:next w:val="a"/>
    <w:link w:val="20"/>
    <w:unhideWhenUsed/>
    <w:qFormat/>
    <w:rsid w:val="00160F26"/>
    <w:pPr>
      <w:keepNext/>
      <w:keepLines/>
      <w:spacing w:before="200" w:after="0"/>
      <w:outlineLvl w:val="1"/>
    </w:pPr>
    <w:rPr>
      <w:rFonts w:ascii="Cambria" w:eastAsia="Times New Roman" w:hAnsi="Cambria" w:cs="Times New Roman"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Знак2 Знак"/>
    <w:basedOn w:val="a0"/>
    <w:link w:val="2"/>
    <w:rsid w:val="00160F26"/>
    <w:rPr>
      <w:rFonts w:ascii="Cambria" w:eastAsia="Times New Roman" w:hAnsi="Cambria" w:cs="Times New Roman"/>
      <w:color w:val="4F81BD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21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15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960E5-A9AD-4FE9-9555-00401F3A3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21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Милькова Г. А.</cp:lastModifiedBy>
  <cp:revision>6</cp:revision>
  <cp:lastPrinted>2014-03-24T11:48:00Z</cp:lastPrinted>
  <dcterms:created xsi:type="dcterms:W3CDTF">2014-02-28T10:46:00Z</dcterms:created>
  <dcterms:modified xsi:type="dcterms:W3CDTF">2014-03-26T12:30:00Z</dcterms:modified>
</cp:coreProperties>
</file>