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7D" w:rsidRPr="002034D4" w:rsidRDefault="00022C7D" w:rsidP="00022C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22C7D" w:rsidRPr="002034D4" w:rsidRDefault="00022C7D" w:rsidP="00022C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22C7D" w:rsidRPr="002034D4" w:rsidTr="0066293D">
        <w:tc>
          <w:tcPr>
            <w:tcW w:w="3189" w:type="dxa"/>
          </w:tcPr>
          <w:p w:rsidR="00022C7D" w:rsidRPr="002034D4" w:rsidRDefault="00022C7D" w:rsidP="00C72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721F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72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2C7D" w:rsidRPr="002034D4" w:rsidRDefault="00022C7D" w:rsidP="00C721F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1F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C721F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022C7D" w:rsidRPr="002034D4" w:rsidTr="0066293D">
        <w:tc>
          <w:tcPr>
            <w:tcW w:w="3189" w:type="dxa"/>
          </w:tcPr>
          <w:p w:rsidR="00022C7D" w:rsidRPr="002034D4" w:rsidRDefault="00022C7D" w:rsidP="00662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022C7D" w:rsidRPr="002034D4" w:rsidRDefault="00022C7D" w:rsidP="0066293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C7D" w:rsidRPr="008C02F0" w:rsidTr="0066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C7D" w:rsidRPr="008C02F0" w:rsidRDefault="00022C7D" w:rsidP="00022C7D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322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022C7D" w:rsidRPr="00F76897" w:rsidRDefault="00022C7D" w:rsidP="00022C7D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>14 мая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55C99">
        <w:rPr>
          <w:rFonts w:ascii="Times New Roman" w:eastAsia="Calibri" w:hAnsi="Times New Roman" w:cs="Times New Roman"/>
          <w:snapToGrid w:val="0"/>
          <w:sz w:val="28"/>
          <w:szCs w:val="28"/>
        </w:rPr>
        <w:t>96</w:t>
      </w:r>
      <w:r>
        <w:rPr>
          <w:rFonts w:ascii="Times New Roman" w:hAnsi="Times New Roman" w:cs="Times New Roman"/>
          <w:snapToGrid w:val="0"/>
          <w:sz w:val="28"/>
          <w:szCs w:val="28"/>
        </w:rPr>
        <w:t>/5</w:t>
      </w:r>
      <w:r w:rsidR="00B55C99">
        <w:rPr>
          <w:rFonts w:ascii="Times New Roman" w:hAnsi="Times New Roman" w:cs="Times New Roman"/>
          <w:snapToGrid w:val="0"/>
          <w:sz w:val="28"/>
          <w:szCs w:val="28"/>
        </w:rPr>
        <w:t>57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>О</w:t>
      </w:r>
      <w:r w:rsidR="00B55C99">
        <w:rPr>
          <w:rFonts w:ascii="Times New Roman" w:eastAsia="Calibri" w:hAnsi="Times New Roman" w:cs="Times New Roman"/>
          <w:sz w:val="28"/>
          <w:szCs w:val="28"/>
        </w:rPr>
        <w:t xml:space="preserve">б освобождении от обязанностей председателя и </w:t>
      </w:r>
      <w:r w:rsidR="002B3C83">
        <w:rPr>
          <w:rFonts w:ascii="Times New Roman" w:eastAsia="Calibri" w:hAnsi="Times New Roman" w:cs="Times New Roman"/>
          <w:sz w:val="28"/>
          <w:szCs w:val="28"/>
        </w:rPr>
        <w:t>члена участковой</w:t>
      </w:r>
      <w:proofErr w:type="gramEnd"/>
      <w:r w:rsidR="002B3C83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с правом решающего голоса</w:t>
      </w:r>
      <w:r w:rsidR="00C721F8">
        <w:rPr>
          <w:rFonts w:ascii="Times New Roman" w:eastAsia="Calibri" w:hAnsi="Times New Roman" w:cs="Times New Roman"/>
          <w:sz w:val="28"/>
          <w:szCs w:val="28"/>
        </w:rPr>
        <w:t xml:space="preserve"> избирательного участка № 322 Калязи</w:t>
      </w:r>
      <w:r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C721F8">
        <w:rPr>
          <w:rFonts w:ascii="Times New Roman" w:eastAsia="Calibri" w:hAnsi="Times New Roman" w:cs="Times New Roman"/>
          <w:sz w:val="28"/>
          <w:szCs w:val="28"/>
        </w:rPr>
        <w:t>Е.В.Мошкиной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3C0D7F" w:rsidRDefault="00022C7D" w:rsidP="003C0D7F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322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C721F8">
        <w:rPr>
          <w:rFonts w:ascii="Times New Roman" w:eastAsia="Calibri" w:hAnsi="Times New Roman" w:cs="Times New Roman"/>
          <w:sz w:val="28"/>
          <w:szCs w:val="28"/>
        </w:rPr>
        <w:t>Крюкову Светлану Владимировну</w:t>
      </w:r>
      <w:r>
        <w:rPr>
          <w:rFonts w:ascii="Times New Roman" w:hAnsi="Times New Roman" w:cs="Times New Roman"/>
          <w:sz w:val="28"/>
          <w:szCs w:val="28"/>
        </w:rPr>
        <w:t>, 197</w:t>
      </w:r>
      <w:r w:rsidR="00C721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022C7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высшее </w:t>
      </w:r>
      <w:r w:rsidR="005F1193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профессиональное, </w:t>
      </w:r>
      <w:r w:rsidR="005F119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начальника отдела бухгалтерского учета и отчетности финансового управления администрации Калязинского района, предложенную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3C0D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C0D7F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3C0D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Калязинским местным отделением политической партии «КОММУНИСТИЧЕСКАЯ ПАРТИЯ РОССИЙСКОЙ ФЕДЕРАЦИИ»</w:t>
      </w:r>
      <w:r w:rsidR="003C0D7F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</w:t>
      </w:r>
      <w:r w:rsidR="005F1193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lastRenderedPageBreak/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022C7D" w:rsidRDefault="00022C7D" w:rsidP="00022C7D">
      <w:pPr>
        <w:spacing w:line="360" w:lineRule="auto"/>
        <w:jc w:val="both"/>
      </w:pPr>
    </w:p>
    <w:p w:rsidR="00022C7D" w:rsidRDefault="00022C7D" w:rsidP="00022C7D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022C7D" w:rsidRDefault="00022C7D" w:rsidP="00022C7D">
      <w:pPr>
        <w:spacing w:line="360" w:lineRule="auto"/>
        <w:jc w:val="both"/>
      </w:pPr>
    </w:p>
    <w:p w:rsidR="00022C7D" w:rsidRDefault="00022C7D" w:rsidP="00022C7D"/>
    <w:p w:rsidR="00022C7D" w:rsidRDefault="00022C7D" w:rsidP="00022C7D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7D"/>
    <w:rsid w:val="00022C7D"/>
    <w:rsid w:val="002B3C83"/>
    <w:rsid w:val="002D1E4C"/>
    <w:rsid w:val="00385056"/>
    <w:rsid w:val="003C0D7F"/>
    <w:rsid w:val="00516E61"/>
    <w:rsid w:val="00520080"/>
    <w:rsid w:val="00564C10"/>
    <w:rsid w:val="005F1193"/>
    <w:rsid w:val="007714BA"/>
    <w:rsid w:val="00823A69"/>
    <w:rsid w:val="009A3BB6"/>
    <w:rsid w:val="00A07623"/>
    <w:rsid w:val="00B55C99"/>
    <w:rsid w:val="00C721F8"/>
    <w:rsid w:val="00E67BCD"/>
    <w:rsid w:val="00EE1254"/>
    <w:rsid w:val="00F5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6</cp:revision>
  <cp:lastPrinted>2014-05-13T05:05:00Z</cp:lastPrinted>
  <dcterms:created xsi:type="dcterms:W3CDTF">2014-05-12T13:02:00Z</dcterms:created>
  <dcterms:modified xsi:type="dcterms:W3CDTF">2014-05-13T05:07:00Z</dcterms:modified>
</cp:coreProperties>
</file>