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9A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2C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F1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9A2CF1" w:rsidRPr="009A2CF1">
              <w:rPr>
                <w:rFonts w:ascii="Times New Roman" w:hAnsi="Times New Roman" w:cs="Times New Roman"/>
                <w:b/>
                <w:sz w:val="28"/>
                <w:szCs w:val="28"/>
              </w:rPr>
              <w:t>режиме работы территориальной избирательной комиссии</w:t>
            </w:r>
            <w:r w:rsidR="009A2CF1" w:rsidRPr="00EB546C">
              <w:rPr>
                <w:b/>
                <w:sz w:val="28"/>
                <w:szCs w:val="28"/>
              </w:rPr>
              <w:t xml:space="preserve"> </w:t>
            </w:r>
            <w:r w:rsidR="007F6599" w:rsidRPr="007F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Калязинского района </w:t>
            </w:r>
            <w:r w:rsidR="009A2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подготовки и проведения </w:t>
            </w:r>
            <w:proofErr w:type="gramStart"/>
            <w:r w:rsidR="00863BCB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="00863BCB" w:rsidRPr="00863BCB">
              <w:rPr>
                <w:rFonts w:ascii="Times New Roman" w:hAnsi="Times New Roman" w:cs="Times New Roman"/>
                <w:b/>
                <w:bCs/>
                <w:sz w:val="28"/>
              </w:rPr>
              <w:t xml:space="preserve"> депутатов Государственной Думы Федерального Собрания Российской Федерации седьмого</w:t>
            </w:r>
            <w:proofErr w:type="gramEnd"/>
            <w:r w:rsidR="00863BCB" w:rsidRPr="00863BCB">
              <w:rPr>
                <w:rFonts w:ascii="Times New Roman" w:hAnsi="Times New Roman" w:cs="Times New Roman"/>
                <w:b/>
                <w:bCs/>
                <w:sz w:val="28"/>
              </w:rPr>
              <w:t xml:space="preserve"> созыва, Губернатора Тверской области</w:t>
            </w:r>
            <w:r w:rsidR="00863BCB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="00863BCB" w:rsidRPr="00863BCB">
              <w:rPr>
                <w:rFonts w:ascii="Times New Roman" w:hAnsi="Times New Roman" w:cs="Times New Roman"/>
                <w:b/>
                <w:bCs/>
                <w:sz w:val="28"/>
              </w:rPr>
              <w:t xml:space="preserve"> депутатов Законодательного Собрания Тверской области шестого созыва</w:t>
            </w:r>
            <w:r w:rsidR="00863BCB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="00863BCB" w:rsidRPr="00863BC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863BCB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CB">
        <w:rPr>
          <w:rFonts w:ascii="Times New Roman" w:hAnsi="Times New Roman" w:cs="Times New Roman"/>
          <w:sz w:val="28"/>
          <w:szCs w:val="28"/>
        </w:rPr>
        <w:t xml:space="preserve">В целях обеспечения избирательных прав </w:t>
      </w:r>
      <w:r w:rsidR="00E37A4A">
        <w:rPr>
          <w:rFonts w:ascii="Times New Roman" w:hAnsi="Times New Roman" w:cs="Times New Roman"/>
          <w:sz w:val="28"/>
          <w:szCs w:val="28"/>
        </w:rPr>
        <w:t>участников избирательного процесса</w:t>
      </w:r>
      <w:r w:rsidR="007F6599">
        <w:rPr>
          <w:rFonts w:ascii="Times New Roman" w:hAnsi="Times New Roman" w:cs="Times New Roman"/>
          <w:sz w:val="28"/>
          <w:szCs w:val="28"/>
        </w:rPr>
        <w:t xml:space="preserve">,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A2CF1" w:rsidRPr="009A2CF1" w:rsidRDefault="0058225F" w:rsidP="00B95411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clear" w:pos="9355"/>
          <w:tab w:val="center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режим  работы территориальной избирательной комиссии Калязинского района в  период подготовки и проведения  </w:t>
      </w:r>
      <w:r w:rsidR="009A2CF1" w:rsidRPr="009A2CF1">
        <w:rPr>
          <w:rFonts w:ascii="Times New Roman" w:hAnsi="Times New Roman" w:cs="Times New Roman"/>
          <w:sz w:val="28"/>
        </w:rPr>
        <w:t xml:space="preserve">выборов </w:t>
      </w:r>
      <w:r w:rsidR="00B95411">
        <w:rPr>
          <w:rFonts w:ascii="Times New Roman" w:hAnsi="Times New Roman" w:cs="Times New Roman"/>
          <w:sz w:val="28"/>
        </w:rPr>
        <w:t xml:space="preserve">депутатов </w:t>
      </w:r>
      <w:r w:rsidR="00B95411" w:rsidRPr="00B95411">
        <w:rPr>
          <w:rFonts w:ascii="Times New Roman" w:hAnsi="Times New Roman" w:cs="Times New Roman"/>
          <w:sz w:val="28"/>
        </w:rPr>
        <w:t>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 w:rsidR="00B95411">
        <w:rPr>
          <w:rFonts w:ascii="Times New Roman" w:hAnsi="Times New Roman" w:cs="Times New Roman"/>
          <w:sz w:val="28"/>
        </w:rPr>
        <w:t>,</w:t>
      </w:r>
      <w:r w:rsidR="00B95411" w:rsidRPr="00B95411">
        <w:rPr>
          <w:rFonts w:ascii="Times New Roman" w:hAnsi="Times New Roman" w:cs="Times New Roman"/>
          <w:sz w:val="28"/>
        </w:rPr>
        <w:t xml:space="preserve"> </w:t>
      </w:r>
      <w:r w:rsidR="009A2CF1" w:rsidRPr="009A2CF1">
        <w:rPr>
          <w:rFonts w:ascii="Times New Roman" w:hAnsi="Times New Roman" w:cs="Times New Roman"/>
          <w:sz w:val="28"/>
          <w:szCs w:val="28"/>
        </w:rPr>
        <w:t>депутатов Советов депутатов городского и сельских поселений Калязинского района Тверской области четвертого созыва 18 сентября 2016 года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2CF1" w:rsidRP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B95411" w:rsidRP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CF1" w:rsidRP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сентября 201</w:t>
      </w:r>
      <w:r w:rsid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CF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  <w:proofErr w:type="gramEnd"/>
    </w:p>
    <w:p w:rsidR="009A2CF1" w:rsidRPr="009A2CF1" w:rsidRDefault="009A2CF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- пятница – с 9.00 час.  до 18.00 час., перерыв на обед с 13.00 час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 14.00 час.</w:t>
      </w:r>
    </w:p>
    <w:p w:rsidR="009A2CF1" w:rsidRDefault="009A2CF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  – с 10.00 час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 15.00 час. без перерыва на обед</w:t>
      </w:r>
      <w:r w:rsidR="00B95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411" w:rsidRDefault="00B9541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411" w:rsidSect="00B95411">
          <w:headerReference w:type="even" r:id="rId9"/>
          <w:headerReference w:type="default" r:id="rId10"/>
          <w:headerReference w:type="first" r:id="rId11"/>
          <w:pgSz w:w="11906" w:h="16838" w:code="9"/>
          <w:pgMar w:top="851" w:right="568" w:bottom="851" w:left="1134" w:header="720" w:footer="720" w:gutter="0"/>
          <w:pgNumType w:start="1"/>
          <w:cols w:space="720"/>
          <w:docGrid w:linePitch="299"/>
        </w:sectPr>
      </w:pPr>
    </w:p>
    <w:p w:rsidR="00B95411" w:rsidRPr="009A2CF1" w:rsidRDefault="00B95411" w:rsidP="009A2CF1">
      <w:pPr>
        <w:pStyle w:val="ac"/>
        <w:tabs>
          <w:tab w:val="clear" w:pos="4677"/>
          <w:tab w:val="center" w:pos="1134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CF1" w:rsidRPr="009A2CF1" w:rsidRDefault="009A2CF1" w:rsidP="009A2CF1">
      <w:pPr>
        <w:pStyle w:val="ac"/>
        <w:numPr>
          <w:ilvl w:val="0"/>
          <w:numId w:val="3"/>
        </w:numPr>
        <w:tabs>
          <w:tab w:val="clear" w:pos="928"/>
          <w:tab w:val="num" w:pos="567"/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9A2CF1">
      <w:pPr>
        <w:pStyle w:val="ac"/>
        <w:widowControl/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423D30" w:rsidRPr="00423D30" w:rsidSect="00A21B7C"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64" w:rsidRDefault="00BE3C64">
      <w:pPr>
        <w:spacing w:after="0" w:line="240" w:lineRule="auto"/>
      </w:pPr>
      <w:r>
        <w:separator/>
      </w:r>
    </w:p>
  </w:endnote>
  <w:endnote w:type="continuationSeparator" w:id="0">
    <w:p w:rsidR="00BE3C64" w:rsidRDefault="00BE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64" w:rsidRDefault="00BE3C64">
      <w:pPr>
        <w:spacing w:after="0" w:line="240" w:lineRule="auto"/>
      </w:pPr>
      <w:r>
        <w:separator/>
      </w:r>
    </w:p>
  </w:footnote>
  <w:footnote w:type="continuationSeparator" w:id="0">
    <w:p w:rsidR="00BE3C64" w:rsidRDefault="00BE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5170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411">
          <w:rPr>
            <w:noProof/>
          </w:rPr>
          <w:t>1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9293"/>
      <w:docPartObj>
        <w:docPartGallery w:val="Page Numbers (Top of Page)"/>
        <w:docPartUnique/>
      </w:docPartObj>
    </w:sdtPr>
    <w:sdtContent>
      <w:p w:rsidR="00B95411" w:rsidRDefault="00B95411">
        <w:pPr>
          <w:pStyle w:val="ac"/>
          <w:jc w:val="center"/>
        </w:pPr>
        <w:r>
          <w:t>2</w:t>
        </w:r>
      </w:p>
    </w:sdtContent>
  </w:sdt>
  <w:p w:rsidR="00B95411" w:rsidRDefault="00B954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44FD"/>
    <w:rsid w:val="000544E0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731C1"/>
    <w:rsid w:val="00484B85"/>
    <w:rsid w:val="00493E1F"/>
    <w:rsid w:val="0050299E"/>
    <w:rsid w:val="005650D3"/>
    <w:rsid w:val="0058225F"/>
    <w:rsid w:val="00591AF4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7908BA"/>
    <w:rsid w:val="007F6599"/>
    <w:rsid w:val="00802DFB"/>
    <w:rsid w:val="008529D1"/>
    <w:rsid w:val="0085339C"/>
    <w:rsid w:val="00863BCB"/>
    <w:rsid w:val="008B0FCD"/>
    <w:rsid w:val="008C02F0"/>
    <w:rsid w:val="008E56BA"/>
    <w:rsid w:val="00905B2B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D1694"/>
    <w:rsid w:val="00AE0BDF"/>
    <w:rsid w:val="00AF05E8"/>
    <w:rsid w:val="00AF7E9A"/>
    <w:rsid w:val="00B873D1"/>
    <w:rsid w:val="00B95411"/>
    <w:rsid w:val="00BA7BF0"/>
    <w:rsid w:val="00BE193D"/>
    <w:rsid w:val="00BE3C64"/>
    <w:rsid w:val="00C04237"/>
    <w:rsid w:val="00C3367B"/>
    <w:rsid w:val="00C438F0"/>
    <w:rsid w:val="00CE1890"/>
    <w:rsid w:val="00D72E18"/>
    <w:rsid w:val="00D7754E"/>
    <w:rsid w:val="00E37A4A"/>
    <w:rsid w:val="00E60F6C"/>
    <w:rsid w:val="00E65182"/>
    <w:rsid w:val="00E67BCD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11F2-CC3F-4370-B4B9-3BBC6EAA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17</cp:revision>
  <cp:lastPrinted>2016-06-27T11:08:00Z</cp:lastPrinted>
  <dcterms:created xsi:type="dcterms:W3CDTF">2014-06-25T13:34:00Z</dcterms:created>
  <dcterms:modified xsi:type="dcterms:W3CDTF">2016-06-27T11:08:00Z</dcterms:modified>
</cp:coreProperties>
</file>