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849FD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0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F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053F9F">
            <w:pPr>
              <w:pStyle w:val="21"/>
              <w:tabs>
                <w:tab w:val="left" w:pos="11624"/>
              </w:tabs>
              <w:suppressAutoHyphens/>
              <w:spacing w:before="240"/>
              <w:ind w:left="284"/>
              <w:jc w:val="center"/>
              <w:rPr>
                <w:b w:val="0"/>
                <w:szCs w:val="28"/>
              </w:rPr>
            </w:pPr>
            <w:r w:rsidRPr="00733D48">
              <w:t xml:space="preserve">О </w:t>
            </w:r>
            <w:r w:rsidR="00053F9F" w:rsidRPr="00053F9F">
              <w:rPr>
                <w:snapToGrid/>
                <w:szCs w:val="28"/>
              </w:rPr>
              <w:t xml:space="preserve">порядке приема и проверки подписных листов с подписями избирателей в поддержку выдвижения (самовыдвижения) кандидатов </w:t>
            </w:r>
            <w:r w:rsidR="00053F9F" w:rsidRPr="00053F9F">
              <w:rPr>
                <w:szCs w:val="28"/>
              </w:rPr>
              <w:t>на выборах депутатов</w:t>
            </w:r>
            <w:r w:rsidR="006849FD" w:rsidRPr="007A00C4">
              <w:rPr>
                <w:szCs w:val="28"/>
              </w:rPr>
              <w:t xml:space="preserve">  </w:t>
            </w:r>
            <w:r w:rsidR="006849FD">
              <w:rPr>
                <w:szCs w:val="28"/>
              </w:rPr>
              <w:t xml:space="preserve">Советов депутатов </w:t>
            </w:r>
            <w:r w:rsidR="006849FD" w:rsidRPr="00017A6F">
              <w:rPr>
                <w:szCs w:val="28"/>
              </w:rPr>
              <w:t>городского и сельских поселений Калязинского района Твер</w:t>
            </w:r>
            <w:r w:rsidR="006849FD">
              <w:rPr>
                <w:szCs w:val="28"/>
              </w:rPr>
              <w:t>ской области четвертого созыва</w:t>
            </w:r>
            <w:r w:rsidR="00053F9F">
              <w:rPr>
                <w:szCs w:val="28"/>
              </w:rPr>
              <w:t xml:space="preserve"> 18 сентября 2016 года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053F9F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9F">
        <w:rPr>
          <w:rFonts w:ascii="Times New Roman" w:hAnsi="Times New Roman" w:cs="Times New Roman"/>
          <w:sz w:val="28"/>
          <w:szCs w:val="28"/>
        </w:rPr>
        <w:t>В соответствии со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 128/986-6, Примерным</w:t>
      </w:r>
      <w:proofErr w:type="gramEnd"/>
      <w:r w:rsidRPr="0005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9F">
        <w:rPr>
          <w:rFonts w:ascii="Times New Roman" w:hAnsi="Times New Roman" w:cs="Times New Roman"/>
          <w:sz w:val="28"/>
          <w:szCs w:val="28"/>
        </w:rPr>
        <w:t xml:space="preserve">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19.06.2014 №127-4-5), со статьями 33, 34 и 35 Избирательного кодекса Тверской области от 07.04.2003 №20-ЗО,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</w:t>
      </w:r>
      <w:proofErr w:type="gramEnd"/>
      <w:r w:rsidR="00675EBB" w:rsidRPr="00265C9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75EBB" w:rsidRPr="00265C9B">
        <w:rPr>
          <w:rFonts w:ascii="Times New Roman" w:hAnsi="Times New Roman" w:cs="Times New Roman"/>
          <w:sz w:val="28"/>
          <w:szCs w:val="28"/>
        </w:rPr>
        <w:t>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-5 «О возложении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DB6A0F" w:rsidRDefault="006849FD" w:rsidP="00DB6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r w:rsidR="00DB6A0F">
        <w:rPr>
          <w:bCs/>
        </w:rPr>
        <w:t xml:space="preserve"> 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ab/>
        <w:t>Утвердить Порядок приема и проверки подписных листов с подписями избирателей в поддержку выдвижения (самовыдвижения) кандидатов на выборах депутатов  Советов депутатов городского и сельских поселений Калязинского района Тверской области четвертого созыва 18 сентября 2016 года (прилагается).</w:t>
      </w:r>
    </w:p>
    <w:p w:rsidR="006849FD" w:rsidRPr="006849FD" w:rsidRDefault="00DB6A0F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9FD" w:rsidRPr="006849FD">
        <w:rPr>
          <w:rFonts w:ascii="Times New Roman" w:hAnsi="Times New Roman" w:cs="Times New Roman"/>
          <w:sz w:val="28"/>
          <w:szCs w:val="28"/>
        </w:rPr>
        <w:t>.</w:t>
      </w:r>
      <w:r w:rsidR="006849FD" w:rsidRPr="006849FD">
        <w:rPr>
          <w:sz w:val="28"/>
          <w:szCs w:val="28"/>
        </w:rPr>
        <w:tab/>
      </w:r>
      <w:proofErr w:type="gramStart"/>
      <w:r w:rsidR="006849FD" w:rsidRPr="006849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849FD" w:rsidRPr="006849F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A211B6">
          <w:headerReference w:type="even" r:id="rId9"/>
          <w:headerReference w:type="default" r:id="rId10"/>
          <w:headerReference w:type="first" r:id="rId11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849FD" w:rsidRPr="00423D30" w:rsidTr="006849FD">
        <w:trPr>
          <w:trHeight w:val="195"/>
        </w:trPr>
        <w:tc>
          <w:tcPr>
            <w:tcW w:w="4705" w:type="dxa"/>
            <w:hideMark/>
          </w:tcPr>
          <w:p w:rsidR="006849FD" w:rsidRDefault="006849FD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B6A0F" w:rsidRPr="00423D30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849FD" w:rsidRPr="00423D30" w:rsidTr="006849FD">
        <w:trPr>
          <w:trHeight w:val="594"/>
        </w:trPr>
        <w:tc>
          <w:tcPr>
            <w:tcW w:w="4705" w:type="dxa"/>
            <w:hideMark/>
          </w:tcPr>
          <w:p w:rsidR="006849FD" w:rsidRPr="00423D30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6849FD" w:rsidRPr="00423D30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6849FD" w:rsidRPr="00423D30" w:rsidTr="006849FD">
        <w:trPr>
          <w:trHeight w:val="663"/>
        </w:trPr>
        <w:tc>
          <w:tcPr>
            <w:tcW w:w="4705" w:type="dxa"/>
            <w:hideMark/>
          </w:tcPr>
          <w:p w:rsidR="006849FD" w:rsidRPr="00A211B6" w:rsidRDefault="006849FD" w:rsidP="00DB6A0F">
            <w:r w:rsidRPr="00A211B6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A21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B5" w:rsidRPr="00A211B6">
              <w:rPr>
                <w:rFonts w:ascii="Times New Roman" w:hAnsi="Times New Roman"/>
                <w:sz w:val="28"/>
                <w:szCs w:val="28"/>
              </w:rPr>
              <w:t>05 июл</w:t>
            </w:r>
            <w:r w:rsidRPr="00A211B6">
              <w:rPr>
                <w:rFonts w:ascii="Times New Roman" w:hAnsi="Times New Roman"/>
                <w:sz w:val="28"/>
                <w:szCs w:val="28"/>
              </w:rPr>
              <w:t xml:space="preserve">я 2016 года № </w:t>
            </w:r>
            <w:bookmarkStart w:id="1" w:name="doc_numb_1"/>
            <w:bookmarkEnd w:id="1"/>
            <w:r w:rsidRPr="00A211B6">
              <w:rPr>
                <w:rFonts w:ascii="Times New Roman" w:hAnsi="Times New Roman"/>
                <w:sz w:val="28"/>
                <w:szCs w:val="28"/>
              </w:rPr>
              <w:t>1</w:t>
            </w:r>
            <w:r w:rsidR="00AA55B5" w:rsidRPr="00A211B6">
              <w:rPr>
                <w:rFonts w:ascii="Times New Roman" w:hAnsi="Times New Roman"/>
                <w:sz w:val="28"/>
                <w:szCs w:val="28"/>
              </w:rPr>
              <w:t>1</w:t>
            </w:r>
            <w:r w:rsidRPr="00A211B6">
              <w:rPr>
                <w:rFonts w:ascii="Times New Roman" w:hAnsi="Times New Roman"/>
                <w:sz w:val="28"/>
                <w:szCs w:val="28"/>
              </w:rPr>
              <w:t>/7</w:t>
            </w:r>
            <w:r w:rsidR="00DB6A0F" w:rsidRPr="00A211B6">
              <w:rPr>
                <w:rFonts w:ascii="Times New Roman" w:hAnsi="Times New Roman"/>
                <w:sz w:val="28"/>
                <w:szCs w:val="28"/>
              </w:rPr>
              <w:t>9</w:t>
            </w:r>
            <w:r w:rsidRPr="00A211B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A211B6" w:rsidRDefault="006849FD" w:rsidP="006849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B6" w:rsidRPr="00A211B6" w:rsidRDefault="006849FD" w:rsidP="00A2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6A0F" w:rsidRPr="00A211B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B6A0F" w:rsidRPr="00DB6A0F" w:rsidRDefault="00DB6A0F" w:rsidP="00A211B6">
      <w:pPr>
        <w:pStyle w:val="21"/>
        <w:tabs>
          <w:tab w:val="left" w:pos="11624"/>
        </w:tabs>
        <w:suppressAutoHyphens/>
        <w:ind w:left="0"/>
        <w:jc w:val="center"/>
        <w:rPr>
          <w:b w:val="0"/>
          <w:szCs w:val="28"/>
        </w:rPr>
      </w:pPr>
      <w:r w:rsidRPr="00DB6A0F">
        <w:rPr>
          <w:szCs w:val="28"/>
        </w:rPr>
        <w:t xml:space="preserve">приема и проверки подписных листов с подписями избирателей в поддержку выдвижения (самовыдвижения) кандидатов,  на выборах </w:t>
      </w:r>
      <w:r w:rsidR="006423C2" w:rsidRPr="00053F9F">
        <w:rPr>
          <w:szCs w:val="28"/>
        </w:rPr>
        <w:t>депутатов</w:t>
      </w:r>
      <w:r w:rsidR="006423C2" w:rsidRPr="007A00C4">
        <w:rPr>
          <w:szCs w:val="28"/>
        </w:rPr>
        <w:t xml:space="preserve">  </w:t>
      </w:r>
      <w:r w:rsidR="006423C2">
        <w:rPr>
          <w:szCs w:val="28"/>
        </w:rPr>
        <w:t xml:space="preserve">Советов депутатов </w:t>
      </w:r>
      <w:r w:rsidR="006423C2" w:rsidRPr="00017A6F">
        <w:rPr>
          <w:szCs w:val="28"/>
        </w:rPr>
        <w:t>городского и сельских поселений Калязинского района Твер</w:t>
      </w:r>
      <w:r w:rsidR="006423C2">
        <w:rPr>
          <w:szCs w:val="28"/>
        </w:rPr>
        <w:t>ской области четвертого созыва 18 сентября 2016 года</w:t>
      </w:r>
      <w:r w:rsidRPr="00DB6A0F">
        <w:rPr>
          <w:szCs w:val="28"/>
        </w:rPr>
        <w:t xml:space="preserve"> (далее – Порядок) </w:t>
      </w:r>
    </w:p>
    <w:p w:rsidR="00DB6A0F" w:rsidRPr="00DB6A0F" w:rsidRDefault="00DB6A0F" w:rsidP="00DB6A0F">
      <w:pPr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6A0F" w:rsidRPr="00DB6A0F" w:rsidRDefault="00DB6A0F" w:rsidP="00DB6A0F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 128/986-6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13.06.2012, Избирательным кодексом Тверской области от 07.04.2003 № 20-ЗО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Кодекс), постановлением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 от 28.06.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№ </w:t>
      </w:r>
      <w:r w:rsidRPr="00F879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79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87921">
        <w:rPr>
          <w:rFonts w:ascii="Times New Roman" w:hAnsi="Times New Roman" w:cs="Times New Roman"/>
          <w:sz w:val="28"/>
          <w:szCs w:val="28"/>
        </w:rPr>
        <w:t>-4</w:t>
      </w: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423C2" w:rsidRP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Калязинского района при проведении выборов депутатов Советов депутатов городского и сельских поселений Калязинского района Тверской области четвертого созыва 18 сентября 2016 года».</w:t>
      </w:r>
      <w:proofErr w:type="gramEnd"/>
    </w:p>
    <w:p w:rsidR="00DB6A0F" w:rsidRPr="00DB6A0F" w:rsidRDefault="00DB6A0F" w:rsidP="00DB6A0F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регистрации кандидата, выдвинутого в порядке самовыдвижения, кандидата, выдвинутого избирательным объединением, кандидат, не позднее чем через 40 дней после дня официального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опубликования решения о назначении выборов (</w:t>
      </w:r>
      <w:r w:rsidR="00D1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10 августа 2016 года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 18 часов представляет в территориальную избирательную комиссию </w:t>
      </w:r>
      <w:r w:rsidR="0064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Калязинского района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избирательная комиссия) комплект избирательных документов (п. 1</w:t>
      </w:r>
      <w:r w:rsidR="00655D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 34 Кодекса).</w:t>
      </w:r>
      <w:proofErr w:type="gramEnd"/>
    </w:p>
    <w:p w:rsidR="00DB6A0F" w:rsidRPr="00DB6A0F" w:rsidRDefault="00DB6A0F" w:rsidP="006423C2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поддержку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сбор подписей избирателей, то </w:t>
      </w:r>
      <w:r w:rsidRPr="00DB6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 не позднее чем через 40 дней после дня официального опубликования решения о назначении выборов (</w:t>
      </w:r>
      <w:r w:rsidR="00D1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10 августа 2016 года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 18 часов одновременно с вышеуказанными документами, представляет в избирательную комиссию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с подписями избирателей, собранными в поддержку кандидата в депутаты </w:t>
      </w:r>
      <w:r w:rsidR="006423C2" w:rsidRP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Советов депутатов городского и сельских поселений</w:t>
      </w:r>
      <w:proofErr w:type="gramEnd"/>
      <w:r w:rsidR="006423C2" w:rsidRP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23C2" w:rsidRP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Тверской области четвертого созыва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8 к Федеральному закону,</w:t>
      </w:r>
      <w:r w:rsidRPr="00D12A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сбора подписей избирателей </w:t>
      </w:r>
      <w:r w:rsidRPr="00DB6A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DB6A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избират</w:t>
      </w:r>
      <w:r w:rsid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комиссией (приложение №13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от  28.06.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23C2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№10/72-4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не вправе ограничивать доступ кандидата в занимаемое ею помещение или отказывать им в приеме избирательных документов, необходимых для регистрации, в случае, если документы доставлены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18 часов в вышеуказанный срок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3 ст. 34 Кодекса).</w:t>
      </w:r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по финансов</w:t>
      </w:r>
      <w:r w:rsidR="00CF5364"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вопросам или доверенные лица.</w:t>
      </w:r>
      <w:r w:rsidRPr="006423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соответствующей проверке должен извещаться кандидат, представивший установленное количество подписей избирателей (п. 4 ст. 35 Кодекса). </w:t>
      </w:r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извещаются о проведении проверки подписных листов лично одновременно с получением подтверждения о приеме документов на регистрацию (примерная форма извещения дана в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приложении №1 к настоящему Порядку).</w:t>
      </w:r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кандидатом, уполномоченным представителем избирательного объединения при представлении подписных листов.</w:t>
      </w:r>
    </w:p>
    <w:p w:rsidR="00DB6A0F" w:rsidRPr="00DB6A0F" w:rsidRDefault="00DB6A0F" w:rsidP="00DB6A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Телефонограммы фиксируются в Журнале передачи извещений кандидатам о проведении проверки подписных листов (форма журнала дана в приложении №3 к настоящему Порядку).</w:t>
      </w:r>
    </w:p>
    <w:p w:rsidR="00DB6A0F" w:rsidRPr="00DB6A0F" w:rsidRDefault="00DB6A0F" w:rsidP="00DB6A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кандидатов, их доверенных лиц или уполномоченных представителей кандидата по финансовым вопросам</w:t>
      </w:r>
      <w:r w:rsidR="00A60699"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учета присутствия представителей кандидата при проведении проверки подписных листов (форма Журнала дана в приложении №4 к настоящему Порядку).</w:t>
      </w:r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подписей избирателей, необходимое для регистрации кандидата</w:t>
      </w:r>
      <w:r w:rsidR="00C3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п</w:t>
      </w:r>
      <w:r w:rsidR="00A6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28.06.2016 г.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>10/74-4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DB6A0F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в течение десяти дней со дня приема необходимых для регистрации кандидата документов обязана принять 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регистрации кандидата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мотивированное решение об отказе в регистрации (п. 1 ст. 36 Кодекса).</w:t>
      </w:r>
    </w:p>
    <w:p w:rsidR="00DB6A0F" w:rsidRPr="00A60699" w:rsidRDefault="00DB6A0F" w:rsidP="00A60699">
      <w:pPr>
        <w:pStyle w:val="af7"/>
        <w:widowControl w:val="0"/>
        <w:numPr>
          <w:ilvl w:val="0"/>
          <w:numId w:val="7"/>
        </w:numPr>
        <w:tabs>
          <w:tab w:val="num" w:pos="2123"/>
        </w:tabs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подписных листов</w:t>
      </w:r>
    </w:p>
    <w:p w:rsidR="00DB6A0F" w:rsidRPr="00DB6A0F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142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и проверку избирательных документов (в том числе подписных листов с подписями избирателе</w:t>
      </w:r>
      <w:r w:rsidR="00A60699">
        <w:rPr>
          <w:rFonts w:ascii="Times New Roman" w:eastAsia="Times New Roman" w:hAnsi="Times New Roman" w:cs="Times New Roman"/>
          <w:sz w:val="28"/>
          <w:szCs w:val="20"/>
          <w:lang w:eastAsia="ru-RU"/>
        </w:rPr>
        <w:t>й), представляемых кандидатами</w:t>
      </w:r>
      <w:r w:rsidR="00C3789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 Рабо</w:t>
      </w:r>
      <w:r w:rsidR="00A60699">
        <w:rPr>
          <w:rFonts w:ascii="Times New Roman" w:eastAsia="Times New Roman" w:hAnsi="Times New Roman" w:cs="Times New Roman"/>
          <w:sz w:val="28"/>
          <w:szCs w:val="20"/>
          <w:lang w:eastAsia="ru-RU"/>
        </w:rPr>
        <w:t>чая группа, создаваемая постановлением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комиссии. </w:t>
      </w:r>
    </w:p>
    <w:p w:rsidR="00DB6A0F" w:rsidRPr="00DB6A0F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подписными листами в избирательную комиссию представляется протокол об итогах сбора подписей избирателей, в котором указывается количество папок, подписных листов и подписей, представленных для регистрации кандидата (п. 17 ст. 33 Кодекса).</w:t>
      </w:r>
    </w:p>
    <w:p w:rsidR="00DB6A0F" w:rsidRPr="00DB6A0F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0F" w:rsidRPr="00DB6A0F" w:rsidRDefault="00DB6A0F" w:rsidP="00DB6A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нарушения нумерации подписных листов кандидат перенумеровывает листы папки.</w:t>
      </w:r>
    </w:p>
    <w:p w:rsidR="00DB6A0F" w:rsidRPr="00DB6A0F" w:rsidRDefault="00DB6A0F" w:rsidP="00DB6A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 3 ст. 34 Кодекса)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6A0F" w:rsidRPr="00DB6A0F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(в том числе подписных листов) на регистрацию, кандидату выдается письменное подтверждение получения документов для регистрации по форме, установленной постановлением избир</w:t>
      </w:r>
      <w:bookmarkStart w:id="2" w:name="_GoBack"/>
      <w:bookmarkEnd w:id="2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комиссии (приложение №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избирательной комиссии от 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06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2707D">
        <w:rPr>
          <w:rFonts w:ascii="Times New Roman" w:eastAsia="Times New Roman" w:hAnsi="Times New Roman" w:cs="Times New Roman"/>
          <w:sz w:val="28"/>
          <w:szCs w:val="28"/>
          <w:lang w:eastAsia="ru-RU"/>
        </w:rPr>
        <w:t>10/73-4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(п.3 ст.34 Кодекса).</w:t>
      </w:r>
    </w:p>
    <w:p w:rsidR="00DB6A0F" w:rsidRPr="00DB6A0F" w:rsidRDefault="00DB6A0F" w:rsidP="00DC23ED">
      <w:pPr>
        <w:numPr>
          <w:ilvl w:val="0"/>
          <w:numId w:val="10"/>
        </w:numPr>
        <w:tabs>
          <w:tab w:val="left" w:pos="284"/>
          <w:tab w:val="num" w:pos="426"/>
        </w:tabs>
        <w:spacing w:before="120" w:after="120" w:line="312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подписных листов</w:t>
      </w:r>
    </w:p>
    <w:p w:rsidR="00DB6A0F" w:rsidRPr="00DB6A0F" w:rsidRDefault="00DB6A0F" w:rsidP="00DC23ED">
      <w:pPr>
        <w:widowControl w:val="0"/>
        <w:numPr>
          <w:ilvl w:val="1"/>
          <w:numId w:val="11"/>
        </w:numPr>
        <w:tabs>
          <w:tab w:val="num" w:pos="0"/>
          <w:tab w:val="left" w:pos="284"/>
          <w:tab w:val="num" w:pos="426"/>
          <w:tab w:val="num" w:pos="162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 подписных листов.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701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подписных листов осуществляется членами Рабочей группы (далее – проверяющий) со дня, в который кандидату выдано подтверждение о приеме необходимых для регистрации документов, в том числе подписных листов и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завершена </w:t>
      </w:r>
      <w:r w:rsidRPr="009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3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3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двое суток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избирательной комиссии, на котором должен рассматриваться вопрос о регистрации (об отказе в регистрации) кандидата (п. 15 ст. 35 Кодекса).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 Кодекса).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все подписи избирателей, собранные в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поддержку выдвижения каждого кандидата и соответствующие им сведения об избирателях, содержащиеся в подписных листах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 4 ст. 35 Кодекса).</w:t>
      </w:r>
    </w:p>
    <w:p w:rsidR="00DB6A0F" w:rsidRPr="00DB6A0F" w:rsidRDefault="00DB6A0F" w:rsidP="0042707D">
      <w:pPr>
        <w:widowControl w:val="0"/>
        <w:tabs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установления достоверности содержащихся в подписных листах сведений об избирателях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ГАС «Выборы», включая регистр избирателей (п. 3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 38 Федерального закона).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оснований (причин) признания подписей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(недействительными) (приложение №5 к настоящему Порядку).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подпись избирателя может быть признана проверяющим недостоверной и (или) недействительной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 6 ст. 35 Кодекса).</w:t>
      </w:r>
    </w:p>
    <w:p w:rsidR="00DB6A0F" w:rsidRPr="00DB6A0F" w:rsidRDefault="00DB6A0F" w:rsidP="0042707D">
      <w:pPr>
        <w:widowControl w:val="0"/>
        <w:tabs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комиссию (п. 5 ст. 35 Кодекса).</w:t>
      </w:r>
    </w:p>
    <w:p w:rsidR="00DB6A0F" w:rsidRPr="00DB6A0F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 35 Кодекса).</w:t>
      </w:r>
    </w:p>
    <w:p w:rsidR="00DB6A0F" w:rsidRPr="00DB6A0F" w:rsidRDefault="00DB6A0F" w:rsidP="00DC23ED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120" w:line="240" w:lineRule="auto"/>
        <w:ind w:left="142" w:hanging="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 признания подписей </w:t>
      </w:r>
      <w:proofErr w:type="gramStart"/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недостоверными</w:t>
      </w:r>
      <w:proofErr w:type="gramEnd"/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недействительными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Недостоверной признается подпись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выполненная от имени одного лица другим лицом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эксперта, привлеченного к работе по проверке подписей избирателей (п. 8 ст. 35 Кодекса).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Подписи (подпись) признаются недействительными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собранные вне периода сбора подписей, в том числе до дня, следующего за днем уведомления комиссии о выдвижении кандидата (п. 3 ст. 33, подп. «а» п. 9 ст. 35 Кодекса). 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 и указанной даты внесения подписи избирателем. </w:t>
      </w:r>
    </w:p>
    <w:p w:rsidR="00DB6A0F" w:rsidRPr="00DB6A0F" w:rsidRDefault="00DB6A0F" w:rsidP="00DC23ED">
      <w:pPr>
        <w:numPr>
          <w:ilvl w:val="2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не обладающих активным избирательным правом (подп. «б» п. 9 ст. 35 Кодекса).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 5, п. 12 ст. 33 Кодекса).</w:t>
      </w:r>
      <w:proofErr w:type="gramEnd"/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DB6A0F" w:rsidRPr="00DB6A0F" w:rsidRDefault="00DB6A0F" w:rsidP="00DC23ED">
      <w:pPr>
        <w:numPr>
          <w:ilvl w:val="2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 статьи 35 Кодекса.</w:t>
      </w:r>
    </w:p>
    <w:p w:rsidR="00DB6A0F" w:rsidRPr="00DB6A0F" w:rsidRDefault="00DB6A0F" w:rsidP="00DC23ED">
      <w:pPr>
        <w:numPr>
          <w:ilvl w:val="2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 без указания каких-либо из сведений, требуемых в соответствии с пунктом 7 статьи 33 Кодекса, и (или)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указания даты собственноручного внесения избирателем своей подписи в подписной лист (подп. «г» п.9 ст.35 Кодекса).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подпись признается недействительной 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DB6A0F" w:rsidRPr="00DB6A0F" w:rsidRDefault="00DB6A0F" w:rsidP="00DC23ED">
      <w:pPr>
        <w:numPr>
          <w:ilvl w:val="2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эксперта, привлеченного к проверке в соответствии с пунктом 3 статьи 35 Кодекса (далее - эксперт).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которых проставлены избирателями не собственноручно (подп. «е»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исправления очевидны и специально не оговорены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избирателем, проверяющим самостоятельно признается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которых проставлены избирателями не собственноручно признаются недействительными на основании заключения эксперта.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 с исправлениями в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избирателе сокращения слов и дат, не препятствующие однозначному восприятию этих сведений (п. 5 ст. 38 Федерального закона).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исправления очевидны,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признается недействительной соответствующая подпись.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 либо если хотя бы одна из этих подписей недостоверна (выполнена не собственноручно) (подп. «з»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подписи на соответствующем подписном листе признаются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 в случае, если в соответствующем подписном листе не указана или не внесена собственноручно хотя бы одна из дат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(подп. «з»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подписи на соответствующем подписном листе признаются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проверяющим самостоятельно или на основании заключения эксперта (в случае внесения даты </w:t>
      </w:r>
      <w:r w:rsidR="008939FF"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собственноручно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лицо признано судом недееспособным (подп. «з» п. 9 ст. 35 Кодекса). 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 подписи на соответствующем подписном листе признаются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проверяющим самостоятельно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</w:t>
      </w:r>
      <w:r w:rsid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одписей избирателей, кандидатом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(подп. «з»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подписи на соответствующем подписном листе признаются недействительными проверяющим самостоятельно, в случае, если исправления очевидны и специально не оговорены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осуществлявшим сбор подписей избирателей, кандидатом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Вместе с тем, к определению наличия исправления в дате внесения подписи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осуществлявшим сбор п</w:t>
      </w:r>
      <w:r w:rsid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одписей избирателей, кандидатом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привлечен эксперт, в этом случае все подписи в подписном листе признаются недействительными на основании его заключения.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если сведения о лице, осуществлявшем сбор подписей избирателей, о кандидате,  указаны в подписном листе не в полном объеме или не соответствуют действительности (подп. «з» п. 9 ст. 5 Кодекса). </w:t>
      </w:r>
    </w:p>
    <w:p w:rsidR="00DB6A0F" w:rsidRPr="00DB6A0F" w:rsidRDefault="00DB6A0F" w:rsidP="00DC23ED">
      <w:pPr>
        <w:tabs>
          <w:tab w:val="left" w:pos="284"/>
          <w:tab w:val="num" w:pos="426"/>
          <w:tab w:val="left" w:pos="180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подписи признаются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проверяющим  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DB6A0F" w:rsidRPr="00DB6A0F" w:rsidRDefault="00DB6A0F" w:rsidP="00DC23ED">
      <w:pPr>
        <w:tabs>
          <w:tab w:val="left" w:pos="284"/>
          <w:tab w:val="num" w:pos="426"/>
          <w:tab w:val="left" w:pos="180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сведения о лице, осуществлявшем сбор подписей, о кандидате,  не соответствуют действительности, соответствующая подпись признается недействительной только при наличии официальной справки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если в соответствующем подписном листе сведения о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осуществлявшем сбор подписей избирателей не внесены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собственноручно либо внесены нерукописным способом или карандашом (подп. «з»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подписи в подписном листе признаются недействительными на основании заключения эксперта.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 в подписном листе, форма которого не соответствует требованиям </w:t>
      </w:r>
      <w:hyperlink r:id="rId12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приложений 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6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закону, и (или) в который не внесены сведения, предусмотренные </w:t>
      </w:r>
      <w:hyperlink r:id="rId14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37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hyperlink r:id="rId16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hyperlink r:id="rId17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33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и (или) который изготовлен с несоблюдением требований, предусмотренных </w:t>
      </w:r>
      <w:hyperlink r:id="rId18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37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hyperlink r:id="rId19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33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(подп. «и» п. 9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35 Кодекса).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избирателя, собранная 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при принуждении избирателя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процессе сбора подписи и его вознаграждение за внесение подписи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(подп. «к» п. 9 ст. 35 Кодекса).</w:t>
      </w:r>
    </w:p>
    <w:p w:rsidR="00DB6A0F" w:rsidRPr="00DB6A0F" w:rsidRDefault="00DB6A0F" w:rsidP="00DC23ED">
      <w:pPr>
        <w:widowControl w:val="0"/>
        <w:tabs>
          <w:tab w:val="left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Соответствующая подпись признается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недействительной на основании официальных документов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соответствующих органов.</w:t>
      </w:r>
    </w:p>
    <w:p w:rsidR="00DB6A0F" w:rsidRPr="00DB6A0F" w:rsidRDefault="00DB6A0F" w:rsidP="00CE2D83">
      <w:pPr>
        <w:numPr>
          <w:ilvl w:val="2"/>
          <w:numId w:val="17"/>
        </w:numPr>
        <w:tabs>
          <w:tab w:val="clear" w:pos="2280"/>
          <w:tab w:val="num" w:pos="0"/>
          <w:tab w:val="left" w:pos="284"/>
          <w:tab w:val="num" w:pos="426"/>
          <w:tab w:val="num" w:pos="1843"/>
        </w:tabs>
        <w:autoSpaceDE w:val="0"/>
        <w:autoSpaceDN w:val="0"/>
        <w:adjustRightInd w:val="0"/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9 ст. 35 Кодекса).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подпись признается недействительной на основании заключения эксперта.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избирателя, которая внесена в подписной лист позднее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лицом, осуществлявшим сбор подписей избирателей, и (или) кандидатом (подп. «м» п.9 ст. 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  <w:tab w:val="num" w:pos="228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признается недействительной соответствующая подпись.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подписи избирателей в подписном листе, если </w:t>
      </w:r>
      <w:proofErr w:type="spell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кандидата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 «н»  п. 9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признаются недействительными все подписи избирателей в подписном листе. 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4.2.18</w:t>
      </w:r>
      <w:r w:rsidRPr="00DB6A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(п. 10 ст.35 Кодекса).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</w:t>
      </w:r>
      <w:r w:rsidR="00D00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считается только одна подпись, а остальные подписи признаются недействительными (п. 7 ст. 35 Кодекса).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 избирателя недействительной, если не установлена ее недостоверность или недействительность в соответствии с подпунктами 4.2.8. - 4.2.14 и 4.2.18 настоящего Порядка (п. 11 ст.35 Кодекса).</w:t>
      </w:r>
    </w:p>
    <w:p w:rsidR="00DB6A0F" w:rsidRPr="00DB6A0F" w:rsidRDefault="00DB6A0F" w:rsidP="00DC23ED">
      <w:pPr>
        <w:widowControl w:val="0"/>
        <w:numPr>
          <w:ilvl w:val="2"/>
          <w:numId w:val="17"/>
        </w:numPr>
        <w:tabs>
          <w:tab w:val="num" w:pos="0"/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подписных листов осуществляется в два этапа.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этапе члены Рабочей группы проверяют соответствие формы подписного листа требованиям Федерального закона, Кодекса, наличие сведений об избирателях, лице, осуществлявшем сбор подписей избирателей, кандидате,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наличие дат </w:t>
      </w: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заверения</w:t>
      </w:r>
      <w:proofErr w:type="gramEnd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подписных листов указанными лицами.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для установления достоверности содержащихся в подписных листах сведений, все подписи представленные кандидатом, </w:t>
      </w:r>
      <w:r w:rsidR="00D00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регистрации подлежат проверке с использованием Регистра избирателей (участников референдума (далее – Регистр). </w:t>
      </w:r>
      <w:proofErr w:type="gramEnd"/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подписей избирателей в помещении, где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комплекс средств автоматизации Тверского регионального фрагмента ГАС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 (далее – КСА ГАС «Выборы) вправе присутствовать кандидат,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</w:t>
      </w:r>
      <w:r w:rsidR="00D00F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подписи.</w:t>
      </w:r>
    </w:p>
    <w:p w:rsidR="00DB6A0F" w:rsidRPr="00DB6A0F" w:rsidRDefault="00DB6A0F" w:rsidP="00DC23ED">
      <w:pPr>
        <w:tabs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подписного листа со сведениями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территориальный орган, осуществляющий регистрацию граждан Российской Федерации по месту 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 направляется запрос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подписанный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комиссии, в целях получения официальной справки о действительности данных, содержащихся в подписном листе. Запрос направляется по форме, указанной в приложении к Протоколу № 1 от 27 декабря 2010 года к Соглашению о взаимодействии Центральной избирательной комиссии Российской Федерации и Федеральной миграционной службы (форма запроса приведена в приложении №10 к настоящему Порядку). </w:t>
      </w:r>
    </w:p>
    <w:p w:rsidR="00DB6A0F" w:rsidRPr="00DB6A0F" w:rsidRDefault="00DB6A0F" w:rsidP="00DC23ED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Запросы направляются нарочным. Передача на проверку оригиналов подписных листов или их копий не допускается.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  <w:tab w:val="left" w:pos="1800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DB6A0F" w:rsidRPr="00DB6A0F" w:rsidRDefault="00DB6A0F" w:rsidP="00DC23ED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360" w:lineRule="auto"/>
        <w:ind w:left="142" w:hanging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проверки подписных листов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подписных листов вносятся в ведомости проверки подписных листов с подписями избирателей, собранных в поддержку выдвижения кандидата (далее – ведомость проверки подписных листов), в которых указываются основания (причины) признания подписей избирателей недостоверными и (или) недействительными с указанием статей Кодекса и номеров папки, подписного листа и строки в подписном листе, в которых содержится каждая из таких подписей (п. 15 ст. 35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Кодекса).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DB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проверки подписных листов приведена в приложении №6 к настоящему Порядку.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заполнения ведомости проверки подписных листов используется Перечень оснований (причин) признания подписей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недействительными (приложение №5 к настоящему Порядку).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недействительной подписи избирателя по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нескольким основаниям, в ведомости проверки подписных листов 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DB6A0F" w:rsidRPr="00DB6A0F" w:rsidRDefault="00DB6A0F" w:rsidP="00DC23ED">
      <w:pPr>
        <w:widowControl w:val="0"/>
        <w:numPr>
          <w:ilvl w:val="1"/>
          <w:numId w:val="17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страница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эксперта о признании подписи (подписей) недостоверной или недействительной выполняется в виде отдельного документа (справки).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выводы, содержащиеся в документе (справке) переносятся в ведомость проверки подписных листов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данный документ (справка) прилагается к ведомости проверки.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избирательная комиссия направляла запрос в уполномоченный орган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ведомость проверки.</w:t>
      </w:r>
    </w:p>
    <w:p w:rsidR="00DB6A0F" w:rsidRPr="00DB6A0F" w:rsidRDefault="00DB6A0F" w:rsidP="00DC23ED">
      <w:pPr>
        <w:widowControl w:val="0"/>
        <w:numPr>
          <w:ilvl w:val="0"/>
          <w:numId w:val="2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120" w:line="36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итогов проверки подписных листов</w:t>
      </w:r>
    </w:p>
    <w:p w:rsidR="00DB6A0F" w:rsidRPr="00D00F98" w:rsidRDefault="00DB6A0F" w:rsidP="00DC23ED">
      <w:pPr>
        <w:widowControl w:val="0"/>
        <w:numPr>
          <w:ilvl w:val="1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итогового протокола проверки подписных листов.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подписных листов, обобщения информации, содержащейся в ведомостях проверки подписных листов по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 и (или) недействительными, с указанием оснований признания их таковыми (приложение №7 к настоящему Порядку) (п. 15 ст. 35 Кодекса). </w:t>
      </w:r>
      <w:proofErr w:type="gramEnd"/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подписывается руководителем Рабочей группы – членом избирательной комиссии с правом решающего голоса. Протокол прилагается к решению избирательной комиссии. 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момент оформления итогового протокола отсутствует официальный ответ на запрос, направленный избирательной комиссией в уполномоченный орган</w:t>
      </w:r>
      <w:r w:rsidRPr="00DB6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201_ года исх.№__ в адрес____________ направлен запрос о проверке достоверности сведений по ____ подписям избирателей.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«___»____ 201_ года ____ час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ответ отсутствует. Копия запроса прилагается».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итогового протокола передается кандидату не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двое суток до заседания избирательной комиссии, на котором должен рассматриваться вопрос о регистрации кандидата одновременно с уведомлением (форма уведомления кандидата приведена в приложении №8 к настоящему Порядку) о дате и времени заседания избирательной комиссии по вопросу регистрации либо отказе в регистрации (п. 15 ст. 35 Кодекса). Копия итогового протокола заверяется руководителем Рабочей группы (форма </w:t>
      </w:r>
      <w:proofErr w:type="spell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дана в приложении №9 к настоящему Порядку).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(форма </w:t>
      </w:r>
      <w:proofErr w:type="spell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дана в приложении №9 </w:t>
      </w:r>
      <w:r w:rsid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Порядку), в которой называются основания (причины) признания подписей избирателей недостоверными или недействительными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  <w:proofErr w:type="gramEnd"/>
    </w:p>
    <w:p w:rsid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проверка подписных листов после принятия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</w:t>
      </w:r>
      <w:hyperlink r:id="rId20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76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hyperlink w:anchor="Par3080" w:history="1">
        <w:r w:rsidRPr="00DB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72</w:t>
        </w:r>
      </w:hyperlink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 только в пределах подписей, подлежавших проверке (п. 15 ст. 35 Кодекса).</w:t>
      </w:r>
      <w:proofErr w:type="gramEnd"/>
    </w:p>
    <w:p w:rsidR="00D00F98" w:rsidRPr="00DB6A0F" w:rsidRDefault="00D00F98" w:rsidP="00D00F98">
      <w:pPr>
        <w:widowControl w:val="0"/>
        <w:tabs>
          <w:tab w:val="left" w:pos="284"/>
          <w:tab w:val="num" w:pos="426"/>
          <w:tab w:val="num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0F" w:rsidRPr="00DB6A0F" w:rsidRDefault="00DB6A0F" w:rsidP="00DC23ED">
      <w:pPr>
        <w:widowControl w:val="0"/>
        <w:numPr>
          <w:ilvl w:val="1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документов для рассмотрения на заседании избирательной комиссии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избирательной комиссии указываются содержащиеся в итоговом протоколе данные о количестве представленных кандидатом подписей, количество проверенных, признанных недостоверными и (или) недействительными подписей избирателей.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проверки подписных листов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прилагается к постановлению избирательной комиссии о регистрации кандидата либо об отказе в регистрации кандидата, списка кандидатов (п. 15 ст. 35 Кодекса).</w:t>
      </w:r>
    </w:p>
    <w:p w:rsidR="00DB6A0F" w:rsidRPr="00DB6A0F" w:rsidRDefault="00DB6A0F" w:rsidP="00DC23ED">
      <w:pPr>
        <w:widowControl w:val="0"/>
        <w:numPr>
          <w:ilvl w:val="2"/>
          <w:numId w:val="24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 избирательную комиссию до момента принятия решения о регистрации кандидата либо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регистрации кандидата официального ответа уполномоченного органа на запрос о проверке соответствия действительности указанных в подписном листе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избирательная комиссия при принятии указанного решения учитывает представленные данные проверки.</w:t>
      </w:r>
    </w:p>
    <w:p w:rsidR="00DB6A0F" w:rsidRPr="00DB6A0F" w:rsidRDefault="00DB6A0F" w:rsidP="00DC23ED">
      <w:pPr>
        <w:widowControl w:val="0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A0F" w:rsidRPr="00DB6A0F" w:rsidRDefault="00DB6A0F" w:rsidP="00DC23ED">
      <w:pPr>
        <w:numPr>
          <w:ilvl w:val="0"/>
          <w:numId w:val="24"/>
        </w:numPr>
        <w:tabs>
          <w:tab w:val="left" w:pos="284"/>
          <w:tab w:val="num" w:pos="426"/>
        </w:tabs>
        <w:spacing w:after="0" w:line="312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подписных листов и иных документов</w:t>
      </w:r>
    </w:p>
    <w:p w:rsidR="00DB6A0F" w:rsidRPr="00DB6A0F" w:rsidRDefault="00DB6A0F" w:rsidP="00DC23ED">
      <w:pPr>
        <w:numPr>
          <w:ilvl w:val="1"/>
          <w:numId w:val="26"/>
        </w:numPr>
        <w:tabs>
          <w:tab w:val="num" w:pos="0"/>
          <w:tab w:val="left" w:pos="284"/>
          <w:tab w:val="num" w:pos="426"/>
        </w:tabs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DB6A0F" w:rsidRPr="00DB6A0F" w:rsidRDefault="00DB6A0F" w:rsidP="00DC23ED">
      <w:pPr>
        <w:tabs>
          <w:tab w:val="left" w:pos="284"/>
          <w:tab w:val="num" w:pos="426"/>
        </w:tabs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указанных документов обеспечивается председателем избирательной комиссии.</w:t>
      </w:r>
    </w:p>
    <w:p w:rsidR="00DB6A0F" w:rsidRPr="00DB6A0F" w:rsidRDefault="00DB6A0F" w:rsidP="00DC23ED">
      <w:pPr>
        <w:tabs>
          <w:tab w:val="left" w:pos="284"/>
          <w:tab w:val="num" w:pos="426"/>
        </w:tabs>
        <w:spacing w:after="0" w:line="312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DB6A0F" w:rsidRPr="00DB6A0F" w:rsidRDefault="00DB6A0F" w:rsidP="00DC23ED">
      <w:pPr>
        <w:numPr>
          <w:ilvl w:val="1"/>
          <w:numId w:val="26"/>
        </w:numPr>
        <w:tabs>
          <w:tab w:val="clear" w:pos="1440"/>
          <w:tab w:val="num" w:pos="0"/>
        </w:tabs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(за исключением итогового протокола проверки подписных листов) подлежат хранению в 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DB6A0F" w:rsidRDefault="00DB6A0F" w:rsidP="00DC23ED">
      <w:pPr>
        <w:numPr>
          <w:ilvl w:val="1"/>
          <w:numId w:val="26"/>
        </w:numPr>
        <w:tabs>
          <w:tab w:val="clear" w:pos="1440"/>
          <w:tab w:val="num" w:pos="0"/>
        </w:tabs>
        <w:spacing w:after="0" w:line="31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A211B6" w:rsidRDefault="00A211B6" w:rsidP="00A211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B6" w:rsidRDefault="00A211B6" w:rsidP="00A211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B6" w:rsidRPr="00DB6A0F" w:rsidRDefault="00A211B6" w:rsidP="00A211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3" w:type="dxa"/>
        <w:jc w:val="right"/>
        <w:tblInd w:w="10182" w:type="dxa"/>
        <w:tblLook w:val="04A0" w:firstRow="1" w:lastRow="0" w:firstColumn="1" w:lastColumn="0" w:noHBand="0" w:noVBand="1"/>
      </w:tblPr>
      <w:tblGrid>
        <w:gridCol w:w="5683"/>
      </w:tblGrid>
      <w:tr w:rsidR="00DB6A0F" w:rsidRPr="00DB6A0F" w:rsidTr="00DB6A0F">
        <w:trPr>
          <w:jc w:val="right"/>
        </w:trPr>
        <w:tc>
          <w:tcPr>
            <w:tcW w:w="5683" w:type="dxa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DB6A0F" w:rsidRPr="00DB6A0F" w:rsidTr="00DB6A0F">
        <w:trPr>
          <w:trHeight w:val="1083"/>
          <w:jc w:val="right"/>
        </w:trPr>
        <w:tc>
          <w:tcPr>
            <w:tcW w:w="5683" w:type="dxa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 и проверки подписных листов с подписями избирателей в поддержку выдвижения (самовыдвижения) </w:t>
            </w:r>
            <w:r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</w:t>
            </w:r>
            <w:r w:rsidR="00FA5D03" w:rsidRPr="00FA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03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FA5D03"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A5D03"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720"/>
        <w:gridCol w:w="5040"/>
      </w:tblGrid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Кандидату  в депутаты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представительного органа)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и (или) наименование избирательного округа)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DB6A0F" w:rsidRPr="00DB6A0F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DB6A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DB6A0F" w:rsidRPr="00DB6A0F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проверки подписных листов</w:t>
      </w:r>
    </w:p>
    <w:p w:rsidR="00DB6A0F" w:rsidRPr="00FA5D03" w:rsidRDefault="00A211B6" w:rsidP="00A21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 «__» ______ 201___ года 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минут по адресу:</w:t>
      </w:r>
      <w:r w:rsidR="00DB6A0F"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(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DB6A0F"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___)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проведение проверки подписных листов с подписями избирател</w:t>
      </w:r>
      <w:r w:rsidR="00C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собранными в Вашу поддержку.</w:t>
      </w:r>
    </w:p>
    <w:p w:rsidR="00DB6A0F" w:rsidRPr="00DB6A0F" w:rsidRDefault="00DB6A0F" w:rsidP="00DB6A0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заблаговременно направить информацию по факсу _____ либо сообщить по телефону ______________ о Вашем представительстве, указав фамилию, имя, отчество.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A0F" w:rsidRPr="00DB6A0F" w:rsidRDefault="00DB6A0F" w:rsidP="00DB6A0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проверки подписных листов получил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A211B6" w:rsidP="00A2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</w:t>
            </w:r>
            <w:proofErr w:type="spellStart"/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proofErr w:type="spellEnd"/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83" w:type="dxa"/>
        <w:jc w:val="right"/>
        <w:tblInd w:w="10182" w:type="dxa"/>
        <w:tblLook w:val="04A0" w:firstRow="1" w:lastRow="0" w:firstColumn="1" w:lastColumn="0" w:noHBand="0" w:noVBand="1"/>
      </w:tblPr>
      <w:tblGrid>
        <w:gridCol w:w="5683"/>
      </w:tblGrid>
      <w:tr w:rsidR="00DB6A0F" w:rsidRPr="00DB6A0F" w:rsidTr="00DB6A0F">
        <w:trPr>
          <w:jc w:val="right"/>
        </w:trPr>
        <w:tc>
          <w:tcPr>
            <w:tcW w:w="5683" w:type="dxa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</w:tc>
      </w:tr>
      <w:tr w:rsidR="00DB6A0F" w:rsidRPr="00DB6A0F" w:rsidTr="00DB6A0F">
        <w:trPr>
          <w:trHeight w:val="1083"/>
          <w:jc w:val="right"/>
        </w:trPr>
        <w:tc>
          <w:tcPr>
            <w:tcW w:w="5683" w:type="dxa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FA5D03">
              <w:t xml:space="preserve"> </w:t>
            </w:r>
            <w:r w:rsidR="00FA5D03"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выборах 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телефонограммы об извещении кандидатов</w:t>
      </w:r>
      <w:r w:rsidR="00A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проверки подписных листов</w:t>
      </w:r>
    </w:p>
    <w:p w:rsidR="00DB6A0F" w:rsidRPr="00DB6A0F" w:rsidRDefault="00A211B6" w:rsidP="00A21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 «__» ______ 201___ года 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 минут по адресу:</w:t>
      </w:r>
      <w:r w:rsidR="00DB6A0F"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 (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DB6A0F"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___)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 проверки подписных листов с подписями избирателей в поддержку выдвижения кандидата _______________________</w:t>
      </w:r>
    </w:p>
    <w:p w:rsidR="00DB6A0F" w:rsidRPr="00DB6A0F" w:rsidRDefault="00DB6A0F" w:rsidP="00DB6A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(инициалы, фамилия кандидата)</w:t>
      </w:r>
    </w:p>
    <w:p w:rsidR="00DB6A0F" w:rsidRPr="00DB6A0F" w:rsidRDefault="00DB6A0F" w:rsidP="00DB6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________________________________________________________</w:t>
      </w:r>
    </w:p>
    <w:p w:rsidR="00DB6A0F" w:rsidRPr="00DB6A0F" w:rsidRDefault="00DB6A0F" w:rsidP="00DB6A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выборов)</w:t>
      </w:r>
    </w:p>
    <w:p w:rsidR="00DB6A0F" w:rsidRPr="00DB6A0F" w:rsidRDefault="00DB6A0F" w:rsidP="00DB6A0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присутствовать при осуществлении названной процедуры.</w:t>
      </w:r>
    </w:p>
    <w:p w:rsidR="00DB6A0F" w:rsidRPr="00DB6A0F" w:rsidRDefault="00DB6A0F" w:rsidP="00DB6A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:rsidR="00DB6A0F" w:rsidRPr="00DB6A0F" w:rsidRDefault="00DB6A0F" w:rsidP="00DB6A0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Телефонограмму передал: (должность лица передавшего телефонограмму, фамилия, имя, отчество).</w:t>
      </w: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DB6A0F" w:rsidSect="00DB6A0F">
          <w:headerReference w:type="first" r:id="rId21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343" w:type="dxa"/>
        <w:jc w:val="right"/>
        <w:tblInd w:w="9522" w:type="dxa"/>
        <w:tblLook w:val="04A0" w:firstRow="1" w:lastRow="0" w:firstColumn="1" w:lastColumn="0" w:noHBand="0" w:noVBand="1"/>
      </w:tblPr>
      <w:tblGrid>
        <w:gridCol w:w="6343"/>
      </w:tblGrid>
      <w:tr w:rsidR="00DB6A0F" w:rsidRPr="00DB6A0F" w:rsidTr="00DB6A0F">
        <w:trPr>
          <w:jc w:val="right"/>
        </w:trPr>
        <w:tc>
          <w:tcPr>
            <w:tcW w:w="6343" w:type="dxa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DB6A0F" w:rsidRPr="00DB6A0F" w:rsidTr="00DB6A0F">
        <w:trPr>
          <w:trHeight w:val="1083"/>
          <w:jc w:val="right"/>
        </w:trPr>
        <w:tc>
          <w:tcPr>
            <w:tcW w:w="6343" w:type="dxa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D03"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выборах 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A0F" w:rsidRPr="00DB6A0F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телефонограмм кандидатам</w:t>
      </w:r>
      <w:r w:rsidR="00FA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DB6A0F" w:rsidRPr="00DB6A0F" w:rsidTr="00DB6A0F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</w:t>
            </w:r>
          </w:p>
          <w:p w:rsidR="00DB6A0F" w:rsidRPr="00DB6A0F" w:rsidRDefault="00FA5D03" w:rsidP="00F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Телефонограмма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передавшего телефонограмму</w:t>
            </w:r>
          </w:p>
        </w:tc>
      </w:tr>
      <w:tr w:rsidR="00DB6A0F" w:rsidRPr="00DB6A0F" w:rsidTr="00DB6A0F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6343" w:type="dxa"/>
        <w:jc w:val="right"/>
        <w:tblInd w:w="9522" w:type="dxa"/>
        <w:tblLook w:val="04A0" w:firstRow="1" w:lastRow="0" w:firstColumn="1" w:lastColumn="0" w:noHBand="0" w:noVBand="1"/>
      </w:tblPr>
      <w:tblGrid>
        <w:gridCol w:w="6343"/>
      </w:tblGrid>
      <w:tr w:rsidR="00DB6A0F" w:rsidRPr="00DB6A0F" w:rsidTr="00DB6A0F">
        <w:trPr>
          <w:jc w:val="right"/>
        </w:trPr>
        <w:tc>
          <w:tcPr>
            <w:tcW w:w="6343" w:type="dxa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</w:p>
        </w:tc>
      </w:tr>
      <w:tr w:rsidR="00DB6A0F" w:rsidRPr="00DB6A0F" w:rsidTr="00DB6A0F">
        <w:trPr>
          <w:trHeight w:val="1083"/>
          <w:jc w:val="right"/>
        </w:trPr>
        <w:tc>
          <w:tcPr>
            <w:tcW w:w="6343" w:type="dxa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FA5D03">
              <w:t xml:space="preserve"> </w:t>
            </w:r>
            <w:r w:rsidR="00FA5D03" w:rsidRPr="00FA5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выборах 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присутствия представителей кандидата при проведении проверки подписных листов</w:t>
      </w: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75"/>
        <w:gridCol w:w="2456"/>
        <w:gridCol w:w="2456"/>
        <w:gridCol w:w="1917"/>
        <w:gridCol w:w="3116"/>
        <w:gridCol w:w="2318"/>
      </w:tblGrid>
      <w:tr w:rsidR="00DB6A0F" w:rsidRPr="00DB6A0F" w:rsidTr="00DB6A0F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FA5D03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кандидата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производившего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</w:t>
            </w: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DB6A0F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DB6A0F" w:rsidSect="00DB6A0F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8000" w:type="dxa"/>
        <w:jc w:val="right"/>
        <w:tblInd w:w="2728" w:type="dxa"/>
        <w:tblLook w:val="01E0" w:firstRow="1" w:lastRow="1" w:firstColumn="1" w:lastColumn="1" w:noHBand="0" w:noVBand="0"/>
      </w:tblPr>
      <w:tblGrid>
        <w:gridCol w:w="8000"/>
      </w:tblGrid>
      <w:tr w:rsidR="00DB6A0F" w:rsidRPr="00DB6A0F" w:rsidTr="00DB6A0F">
        <w:trPr>
          <w:jc w:val="right"/>
        </w:trPr>
        <w:tc>
          <w:tcPr>
            <w:tcW w:w="800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№5</w:t>
            </w:r>
          </w:p>
        </w:tc>
      </w:tr>
      <w:tr w:rsidR="00DB6A0F" w:rsidRPr="00DB6A0F" w:rsidTr="00DB6A0F">
        <w:trPr>
          <w:trHeight w:val="1107"/>
          <w:jc w:val="right"/>
        </w:trPr>
        <w:tc>
          <w:tcPr>
            <w:tcW w:w="8000" w:type="dxa"/>
            <w:shd w:val="clear" w:color="auto" w:fill="auto"/>
          </w:tcPr>
          <w:p w:rsidR="00DB6A0F" w:rsidRPr="00DB6A0F" w:rsidRDefault="00DB6A0F" w:rsidP="00F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FA5D0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D03" w:rsidRPr="00FA5D0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на выборах 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before="120" w:after="0" w:line="240" w:lineRule="auto"/>
        <w:jc w:val="center"/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B6A0F" w:rsidRPr="00DB6A0F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оснований (причин) признания подписей избирателей </w:t>
      </w:r>
      <w:proofErr w:type="gramStart"/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недостоверными</w:t>
      </w:r>
      <w:proofErr w:type="gramEnd"/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(недействительными)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4368"/>
        <w:gridCol w:w="1676"/>
        <w:gridCol w:w="2416"/>
      </w:tblGrid>
      <w:tr w:rsidR="00DB6A0F" w:rsidRPr="00DB6A0F" w:rsidTr="00DB6A0F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признания подписей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недостоверными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недействительными</w:t>
            </w: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выбраковки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избирателей, собраны до дня, следующего за днем уведомления комиссии о выдвижении кандидата.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«а»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«б» п.9 ст.35 Кодекса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внесена лицом, не достигшим возраста 18 лет на день голосования (дата рождения позднее 18.09.1998 г.),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жительства указанного лица расположено за пределами соответствующего избирательного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округа, в котором выдвинут кандидат.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соответствуют действительности сведения об избирателе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недействительной на основании официальной справки, либо заключения эксперта)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«в»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или неполные </w:t>
            </w:r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отчество, </w:t>
            </w:r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места жительства, </w:t>
            </w:r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паспортные данные избирателя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</w:t>
            </w:r>
            <w:proofErr w:type="spellEnd"/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.«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«ж»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или неполная дата внесения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</w:t>
            </w:r>
            <w:proofErr w:type="spellEnd"/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.«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</w:t>
            </w:r>
            <w:proofErr w:type="spellEnd"/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.«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внесения подписи избирателя проставлена избирателем не собственноручно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об избирателе внесены нерукописным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«д»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или неполная дата заверения подписного листа лицом,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осуществлявшем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 подписей избирателей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лица, осуществлявшего сбор подписей избирателей, выполнена им не собственноручно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лице, осуществлявшем сбор подписей избирателей,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дате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заверения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лице, осуществлявшем сбор подписей,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лице, осуществлявшем сбор подписей, не соответствуют действительности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лице, осуществлявшем сбор подписей избирателей, не внесены им собственноручно (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или) 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подписи кандидата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FA5D0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или неполная дата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заверения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подписного листа кандидатов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кандидата</w:t>
            </w:r>
            <w:r w:rsidR="00FA5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заверившего подписной лист</w:t>
            </w:r>
            <w:r w:rsidR="00FA5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выполнена им не собственноручно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оговорены исправления в сведениях о кандидате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 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дате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заверения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подписного листа кандидатом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кандидате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кандидате не соответствуют действительности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подписного листа не соответствует требованиям приложения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2" w:history="1">
              <w:r w:rsidRPr="00DB6A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или) 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подписной лист изготовлен с нарушением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требований предусмотренных п.5 ст.37 Федерального закона, п.4 ст.33 Кодекса.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«и»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избирателя, собранная на рабочем 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  <w:proofErr w:type="gramEnd"/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«к»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об избирателе, поставившем в подписном листе свою подпись, внесены не избирателем и не лицом, осуществлявшем сбор подписей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 исключается на основании письменного заключения эксперта)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«л» п.9 ст.35 Кодекса</w:t>
            </w:r>
          </w:p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избирателя внесена в подписной лист позднее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заверения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подписного листа лицом, осуществлявшим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избирателя внесена в подписной лист позднее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заверения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подписного листа кандидатом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Заверительная</w:t>
            </w:r>
            <w:proofErr w:type="spell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подпись лица, осуществлявшего сбор подписей избирателей, внесена позднее 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внесения </w:t>
            </w:r>
            <w:proofErr w:type="spellStart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заверительной</w:t>
            </w:r>
            <w:proofErr w:type="spellEnd"/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записи кандидата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«н»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Подписи, выполненные от имени одного лица другим лицом </w:t>
            </w: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п.8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недостоверная</w:t>
            </w:r>
          </w:p>
        </w:tc>
      </w:tr>
      <w:tr w:rsidR="00DB6A0F" w:rsidRPr="00DB6A0F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DB6A0F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Подписи избирателя, неоднократно поставившего свою подпись в</w:t>
            </w:r>
            <w:r w:rsidR="00613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поддержку выдвижения кандидата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пп.7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DB6A0F" w:rsidSect="00DB6A0F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40" w:type="dxa"/>
        <w:tblInd w:w="3948" w:type="dxa"/>
        <w:tblLook w:val="01E0" w:firstRow="1" w:lastRow="1" w:firstColumn="1" w:lastColumn="1" w:noHBand="0" w:noVBand="0"/>
      </w:tblPr>
      <w:tblGrid>
        <w:gridCol w:w="5640"/>
      </w:tblGrid>
      <w:tr w:rsidR="00DB6A0F" w:rsidRPr="00DB6A0F" w:rsidTr="00DB6A0F">
        <w:tc>
          <w:tcPr>
            <w:tcW w:w="564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№6</w:t>
            </w:r>
          </w:p>
        </w:tc>
      </w:tr>
      <w:tr w:rsidR="00DB6A0F" w:rsidRPr="00DB6A0F" w:rsidTr="00DB6A0F">
        <w:tc>
          <w:tcPr>
            <w:tcW w:w="5640" w:type="dxa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613B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B54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</w:t>
      </w:r>
      <w:r w:rsidRPr="00DB6A0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5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DB6A0F" w:rsidRPr="00DB6A0F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613B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проверки подписных листов с подписями избирателей, собранными в поддержку выдвижения кандидата</w:t>
            </w:r>
          </w:p>
        </w:tc>
      </w:tr>
      <w:tr w:rsidR="00DB6A0F" w:rsidRPr="00DB6A0F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613B54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(фамилия, и</w:t>
            </w:r>
            <w:r w:rsidR="00613B54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мя, отчество кандидата</w:t>
            </w:r>
            <w:proofErr w:type="gramEnd"/>
          </w:p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B6A0F" w:rsidRPr="00DB6A0F" w:rsidTr="00DB6A0F">
        <w:tc>
          <w:tcPr>
            <w:tcW w:w="1728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</w:tc>
      </w:tr>
      <w:tr w:rsidR="00DB6A0F" w:rsidRPr="00DB6A0F" w:rsidTr="00DB6A0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(наименование выборов))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7456" w:type="dxa"/>
        <w:tblLook w:val="01E0" w:firstRow="1" w:lastRow="1" w:firstColumn="1" w:lastColumn="1" w:noHBand="0" w:noVBand="0"/>
      </w:tblPr>
      <w:tblGrid>
        <w:gridCol w:w="6768"/>
        <w:gridCol w:w="688"/>
      </w:tblGrid>
      <w:tr w:rsidR="00DB6A0F" w:rsidRPr="00DB6A0F" w:rsidTr="00DB6A0F">
        <w:tc>
          <w:tcPr>
            <w:tcW w:w="6768" w:type="dxa"/>
            <w:tcBorders>
              <w:bottom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2551"/>
        <w:gridCol w:w="3969"/>
      </w:tblGrid>
      <w:tr w:rsidR="00DB6A0F" w:rsidRPr="00DB6A0F" w:rsidTr="00DB6A0F">
        <w:tc>
          <w:tcPr>
            <w:tcW w:w="1951" w:type="dxa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подписного листа в папке</w:t>
            </w:r>
          </w:p>
        </w:tc>
        <w:tc>
          <w:tcPr>
            <w:tcW w:w="1276" w:type="dxa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строки на листе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551" w:type="dxa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3969" w:type="dxa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Подпункт, пункт, статья Избирательного кодекса Тверской области предусматривающие основание (причину) признания подписи (подписей) избирателя недостоверной, недействительной</w:t>
            </w: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DB6A0F" w:rsidRPr="00DB6A0F" w:rsidTr="00DB6A0F">
        <w:trPr>
          <w:trHeight w:val="397"/>
        </w:trPr>
        <w:tc>
          <w:tcPr>
            <w:tcW w:w="19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97"/>
        </w:trPr>
        <w:tc>
          <w:tcPr>
            <w:tcW w:w="19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97"/>
        </w:trPr>
        <w:tc>
          <w:tcPr>
            <w:tcW w:w="19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DB6A0F" w:rsidRPr="00DB6A0F" w:rsidTr="00DB6A0F">
        <w:tc>
          <w:tcPr>
            <w:tcW w:w="388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8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DB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DB6A0F" w:rsidTr="00DB6A0F">
        <w:tc>
          <w:tcPr>
            <w:tcW w:w="3888" w:type="dxa"/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DB6A0F" w:rsidRPr="00DB6A0F" w:rsidTr="00DB6A0F">
        <w:tc>
          <w:tcPr>
            <w:tcW w:w="388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«____» ______ 201__ г.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DB6A0F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31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DB6A0F" w:rsidTr="00DB6A0F">
        <w:tc>
          <w:tcPr>
            <w:tcW w:w="558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№7</w:t>
            </w:r>
          </w:p>
        </w:tc>
      </w:tr>
      <w:tr w:rsidR="00DB6A0F" w:rsidRPr="00DB6A0F" w:rsidTr="00DB6A0F">
        <w:tc>
          <w:tcPr>
            <w:tcW w:w="5580" w:type="dxa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613B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B54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ПРОТОКОЛ</w:t>
      </w: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8"/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проверки подписных листов с подписями избирателей, собранными </w:t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1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поддержку выдвижения кандидата</w:t>
      </w:r>
      <w:r w:rsidRPr="00DB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DB6A0F" w:rsidRPr="00DB6A0F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B6A0F" w:rsidRPr="00DB6A0F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(ф</w:t>
            </w:r>
            <w:r w:rsidR="00613B54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амилия, имя, отчество кандидата</w:t>
            </w: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13B54" w:rsidRPr="00DB6A0F" w:rsidRDefault="00613B54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DB6A0F" w:rsidTr="00DB6A0F">
        <w:tc>
          <w:tcPr>
            <w:tcW w:w="1728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</w:tc>
      </w:tr>
      <w:tr w:rsidR="00DB6A0F" w:rsidRPr="00DB6A0F" w:rsidTr="00DB6A0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(наименование выборов))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«____»______________201_</w:t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(дата составления)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3369"/>
        <w:gridCol w:w="992"/>
        <w:gridCol w:w="667"/>
        <w:gridCol w:w="713"/>
        <w:gridCol w:w="1441"/>
        <w:gridCol w:w="236"/>
        <w:gridCol w:w="183"/>
        <w:gridCol w:w="274"/>
        <w:gridCol w:w="251"/>
        <w:gridCol w:w="1189"/>
        <w:gridCol w:w="567"/>
      </w:tblGrid>
      <w:tr w:rsidR="00DB6A0F" w:rsidRPr="00DB6A0F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</w:tc>
      </w:tr>
      <w:tr w:rsidR="00DB6A0F" w:rsidRPr="00DB6A0F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проверенных подписей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4232" w:type="dxa"/>
            <w:gridSpan w:val="6"/>
            <w:vAlign w:val="center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proofErr w:type="gramStart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Подпункт, пункт, статья Избирательного кодекса Тверской области, предусматривающие основание (причину) признания подписи (подписей) избирателя недостоверной (недействительной)</w:t>
            </w: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  <w:proofErr w:type="gramEnd"/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недостоверных (недействительных) подписей</w:t>
            </w: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DB6A0F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601" w:type="dxa"/>
            <w:gridSpan w:val="7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ИТОГО:</w:t>
            </w:r>
          </w:p>
        </w:tc>
        <w:tc>
          <w:tcPr>
            <w:tcW w:w="228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DB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7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(дата и время подписания протокола)</w:t>
            </w: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DB6A0F" w:rsidRDefault="00613B54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Протокол получен кандидатом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613B54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 кандидата</w:t>
            </w:r>
            <w:r w:rsidRPr="00DB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B6A0F" w:rsidRPr="00DB6A0F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gridSpan w:val="7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(дата и время получения протокола)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DB6A0F" w:rsidTr="00DB6A0F">
        <w:tc>
          <w:tcPr>
            <w:tcW w:w="558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№8</w:t>
            </w:r>
          </w:p>
        </w:tc>
      </w:tr>
      <w:tr w:rsidR="00DB6A0F" w:rsidRPr="00DB6A0F" w:rsidTr="00DB6A0F">
        <w:tc>
          <w:tcPr>
            <w:tcW w:w="5580" w:type="dxa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613B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B54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720"/>
        <w:gridCol w:w="5040"/>
      </w:tblGrid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Кандидату  в депутаты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представительного органа)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(номер и (или) наименование избирательного округа)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DB6A0F" w:rsidRPr="00DB6A0F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0F" w:rsidRPr="00DB6A0F" w:rsidRDefault="00DB6A0F" w:rsidP="00DB6A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B6A0F" w:rsidRPr="00DB6A0F" w:rsidRDefault="00A211B6" w:rsidP="00A2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Территориальная избирательная комиссия Калязинского района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 «____» _____201_г  в «___» час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 </w:t>
      </w:r>
      <w:proofErr w:type="gramStart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по адресу: ______________________________, (телефон_______) на заседании территориальной избирательной к</w:t>
      </w:r>
      <w:r w:rsidR="0061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Калязинского района </w:t>
      </w:r>
      <w:r w:rsidR="00DB6A0F"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рассматриваться вопрос о вашей регистрации (об отказе вам в регистрации) </w:t>
      </w:r>
    </w:p>
    <w:p w:rsidR="00DB6A0F" w:rsidRPr="00DB6A0F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DB6A0F" w:rsidRPr="00DB6A0F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итогового протокола проверки подписных листов на ___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DB6A0F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ведомости проверки подписных листов</w:t>
      </w:r>
      <w:r w:rsidRPr="00DB6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D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дате заседания ______________________________,  копию итогового протокола проверки подписных листов (копию ведомости проверки подписных листов) получил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 201___ года</w:t>
            </w:r>
          </w:p>
        </w:tc>
      </w:tr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</w:t>
            </w:r>
            <w:proofErr w:type="spellStart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инут</w:t>
            </w:r>
            <w:proofErr w:type="spellEnd"/>
          </w:p>
        </w:tc>
      </w:tr>
    </w:tbl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DB6A0F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DB6A0F" w:rsidTr="00DB6A0F">
        <w:tc>
          <w:tcPr>
            <w:tcW w:w="558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№9</w:t>
            </w:r>
          </w:p>
        </w:tc>
      </w:tr>
      <w:tr w:rsidR="00DB6A0F" w:rsidRPr="00DB6A0F" w:rsidTr="00DB6A0F">
        <w:tc>
          <w:tcPr>
            <w:tcW w:w="5580" w:type="dxa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613B54">
              <w:rPr>
                <w:rFonts w:ascii="Times New Roman" w:hAnsi="Times New Roman" w:cs="Times New Roman"/>
                <w:sz w:val="28"/>
                <w:szCs w:val="28"/>
              </w:rPr>
              <w:t xml:space="preserve"> на выборах </w:t>
            </w:r>
            <w:r w:rsidR="0061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DB6A0F" w:rsidRDefault="00DB6A0F" w:rsidP="00DB6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B6A0F" w:rsidRPr="00DB6A0F" w:rsidRDefault="00DB6A0F" w:rsidP="00DB6A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Форма </w:t>
      </w:r>
      <w:proofErr w:type="spellStart"/>
      <w:r w:rsidRPr="00DB6A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заверительной</w:t>
      </w:r>
      <w:proofErr w:type="spellEnd"/>
      <w:r w:rsidRPr="00DB6A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надписи</w:t>
      </w:r>
    </w:p>
    <w:p w:rsidR="00DB6A0F" w:rsidRPr="00DB6A0F" w:rsidRDefault="00DB6A0F" w:rsidP="00DB6A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B6A0F" w:rsidRPr="00DB6A0F" w:rsidRDefault="007123D6" w:rsidP="00DB6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3.25pt;width:211.15pt;height:140.15pt;z-index:251659264">
            <v:textbox style="mso-next-textbox:#_x0000_s1026">
              <w:txbxContent>
                <w:p w:rsidR="007123D6" w:rsidRPr="000444B2" w:rsidRDefault="007123D6" w:rsidP="00DB6A0F">
                  <w:pPr>
                    <w:pStyle w:val="a4"/>
                    <w:spacing w:before="120"/>
                    <w:jc w:val="center"/>
                    <w:rPr>
                      <w:b w:val="0"/>
                      <w:caps/>
                      <w:szCs w:val="28"/>
                    </w:rPr>
                  </w:pPr>
                  <w:r w:rsidRPr="000444B2">
                    <w:rPr>
                      <w:b w:val="0"/>
                      <w:caps/>
                      <w:szCs w:val="28"/>
                    </w:rPr>
                    <w:t>Копия верна</w:t>
                  </w:r>
                </w:p>
                <w:p w:rsidR="007123D6" w:rsidRPr="001C2C5F" w:rsidRDefault="007123D6" w:rsidP="00DB6A0F">
                  <w:pPr>
                    <w:pStyle w:val="1"/>
                    <w:rPr>
                      <w:b w:val="0"/>
                      <w:szCs w:val="28"/>
                    </w:rPr>
                  </w:pPr>
                  <w:r w:rsidRPr="000444B2">
                    <w:rPr>
                      <w:szCs w:val="28"/>
                    </w:rPr>
                    <w:t>Дата: ____201__г</w:t>
                  </w:r>
                  <w:r w:rsidRPr="001C2C5F">
                    <w:rPr>
                      <w:b w:val="0"/>
                      <w:szCs w:val="28"/>
                    </w:rPr>
                    <w:t>.</w:t>
                  </w:r>
                </w:p>
                <w:p w:rsidR="007123D6" w:rsidRDefault="007123D6" w:rsidP="00DB6A0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7123D6" w:rsidRDefault="007123D6" w:rsidP="00DB6A0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(время)</w:t>
                  </w:r>
                </w:p>
                <w:p w:rsidR="007123D6" w:rsidRPr="00403F69" w:rsidRDefault="007123D6" w:rsidP="00DB6A0F">
                  <w:pPr>
                    <w:jc w:val="center"/>
                    <w:rPr>
                      <w:szCs w:val="28"/>
                    </w:rPr>
                  </w:pPr>
                  <w:r w:rsidRPr="00403F69">
                    <w:rPr>
                      <w:szCs w:val="28"/>
                    </w:rPr>
                    <w:t>_____________________________________</w:t>
                  </w:r>
                </w:p>
                <w:p w:rsidR="007123D6" w:rsidRPr="00403F69" w:rsidRDefault="007123D6" w:rsidP="00DB6A0F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(ФИО и  подпись руководителя Рабочей группы, члена избирательной комиссии)</w:t>
                  </w:r>
                </w:p>
                <w:p w:rsidR="007123D6" w:rsidRPr="00403F69" w:rsidRDefault="007123D6" w:rsidP="00DB6A0F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МП</w:t>
                  </w:r>
                </w:p>
                <w:p w:rsidR="007123D6" w:rsidRDefault="007123D6" w:rsidP="00DB6A0F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(печать избирательной комиссии)</w:t>
                  </w:r>
                </w:p>
                <w:p w:rsidR="007123D6" w:rsidRDefault="007123D6" w:rsidP="00DB6A0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123D6" w:rsidRDefault="007123D6" w:rsidP="00DB6A0F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B6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5760" w:type="dxa"/>
        <w:tblInd w:w="3708" w:type="dxa"/>
        <w:tblLook w:val="01E0" w:firstRow="1" w:lastRow="1" w:firstColumn="1" w:lastColumn="1" w:noHBand="0" w:noVBand="0"/>
      </w:tblPr>
      <w:tblGrid>
        <w:gridCol w:w="5760"/>
      </w:tblGrid>
      <w:tr w:rsidR="00DB6A0F" w:rsidRPr="00DB6A0F" w:rsidTr="00DB6A0F">
        <w:tc>
          <w:tcPr>
            <w:tcW w:w="576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№10</w:t>
            </w:r>
          </w:p>
        </w:tc>
      </w:tr>
      <w:tr w:rsidR="00DB6A0F" w:rsidRPr="00DB6A0F" w:rsidTr="00DB6A0F">
        <w:tc>
          <w:tcPr>
            <w:tcW w:w="5760" w:type="dxa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Pr="00DB6A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613B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B54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 Советов депутатов городского и сельских поселений Калязинского района Тверской области четвертого созыва</w:t>
            </w:r>
          </w:p>
        </w:tc>
      </w:tr>
      <w:tr w:rsidR="00DB6A0F" w:rsidRPr="00DB6A0F" w:rsidTr="00DB6A0F">
        <w:tc>
          <w:tcPr>
            <w:tcW w:w="5760" w:type="dxa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к Протоколу №1 к Соглашению избирательной комиссии Российской Федерации и Федеральной миграционной службы от 27 декабря 2010 года)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5760"/>
      </w:tblGrid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структурного подразделения УМВД России) </w:t>
            </w: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DB6A0F" w:rsidTr="00DB6A0F">
        <w:tc>
          <w:tcPr>
            <w:tcW w:w="3828" w:type="dxa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отчество)</w:t>
            </w:r>
          </w:p>
        </w:tc>
      </w:tr>
    </w:tbl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DB6A0F" w:rsidRPr="00DB6A0F" w:rsidTr="00DB6A0F">
        <w:tc>
          <w:tcPr>
            <w:tcW w:w="2988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 № _________</w:t>
            </w:r>
          </w:p>
        </w:tc>
      </w:tr>
    </w:tbl>
    <w:p w:rsidR="00DB6A0F" w:rsidRPr="00DB6A0F" w:rsidRDefault="00DB6A0F" w:rsidP="00DB6A0F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)___________________!</w:t>
      </w:r>
    </w:p>
    <w:p w:rsidR="00DB6A0F" w:rsidRPr="00DB6A0F" w:rsidRDefault="00DB6A0F" w:rsidP="00A211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P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A211B6" w:rsidRP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территориальной</w:t>
      </w:r>
      <w:r w:rsid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 Калязинского района 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подписных листов с подписями избирателей в поддержку выдвижения кандидата ________________________________</w:t>
      </w:r>
      <w:r w:rsidR="00A21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613B54" w:rsidRDefault="00DB6A0F" w:rsidP="00A21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</w:t>
      </w:r>
      <w:r w:rsidR="00613B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милия, имя, отчество кандидата)</w:t>
      </w:r>
    </w:p>
    <w:p w:rsidR="00DB6A0F" w:rsidRPr="00DB6A0F" w:rsidRDefault="00613B54" w:rsidP="0061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 ________________________________________________________ </w:t>
      </w:r>
    </w:p>
    <w:p w:rsidR="00DB6A0F" w:rsidRPr="00DB6A0F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A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DB6A0F" w:rsidRPr="00DB6A0F" w:rsidRDefault="00DB6A0F" w:rsidP="00DB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в срок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провести </w:t>
      </w:r>
      <w:proofErr w:type="gramStart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proofErr w:type="gramEnd"/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согласно приложению.</w:t>
      </w:r>
    </w:p>
    <w:p w:rsidR="00DB6A0F" w:rsidRPr="00DB6A0F" w:rsidRDefault="00DB6A0F" w:rsidP="00DB6A0F">
      <w:pPr>
        <w:spacing w:before="12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B6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тексту на ___л. в __экз. подлежит возврату.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DB6A0F" w:rsidTr="00DB6A0F">
        <w:tc>
          <w:tcPr>
            <w:tcW w:w="4026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C23ED" w:rsidRDefault="00DC23ED" w:rsidP="00DC23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3ED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A0F" w:rsidRPr="00DB6A0F" w:rsidRDefault="00DB6A0F" w:rsidP="00DB6A0F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запросу</w:t>
      </w:r>
    </w:p>
    <w:p w:rsidR="00DB6A0F" w:rsidRPr="00DB6A0F" w:rsidRDefault="00DB6A0F" w:rsidP="00DB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DB6A0F" w:rsidRPr="00DB6A0F" w:rsidRDefault="00DB6A0F" w:rsidP="00DB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сведений, содержащихся в подписных листах с подписями избирателей в </w:t>
      </w:r>
      <w:r w:rsidR="0061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 выдвижения кандидата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2628"/>
        <w:gridCol w:w="12420"/>
      </w:tblGrid>
      <w:tr w:rsidR="00DB6A0F" w:rsidRPr="00DB6A0F" w:rsidTr="00DB6A0F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 кандидата)</w:t>
            </w:r>
          </w:p>
        </w:tc>
      </w:tr>
      <w:tr w:rsidR="00DB6A0F" w:rsidRPr="00DB6A0F" w:rsidTr="00DB6A0F">
        <w:tc>
          <w:tcPr>
            <w:tcW w:w="15048" w:type="dxa"/>
            <w:gridSpan w:val="2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DB6A0F" w:rsidTr="00DB6A0F">
        <w:tc>
          <w:tcPr>
            <w:tcW w:w="2628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ind w:right="-6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2628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2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выборов)</w:t>
            </w:r>
          </w:p>
        </w:tc>
      </w:tr>
    </w:tbl>
    <w:p w:rsidR="00DB6A0F" w:rsidRPr="00DB6A0F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DB6A0F" w:rsidRPr="00DB6A0F" w:rsidTr="00DB6A0F">
        <w:tc>
          <w:tcPr>
            <w:tcW w:w="648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№ папки, листа, подписи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35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Серия и номер документа, удостоверяющего личность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85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Гражданство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проверки на соответствие</w:t>
            </w:r>
            <w:proofErr w:type="gramStart"/>
            <w:r w:rsidRPr="00DB6A0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rPr>
          <w:trHeight w:val="340"/>
        </w:trPr>
        <w:tc>
          <w:tcPr>
            <w:tcW w:w="648" w:type="dxa"/>
            <w:shd w:val="clear" w:color="auto" w:fill="auto"/>
          </w:tcPr>
          <w:p w:rsidR="00DB6A0F" w:rsidRPr="00DB6A0F" w:rsidRDefault="00DB6A0F" w:rsidP="00DB6A0F">
            <w:pPr>
              <w:numPr>
                <w:ilvl w:val="0"/>
                <w:numId w:val="2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B6A0F" w:rsidRPr="00DB6A0F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A0F" w:rsidRPr="00DB6A0F" w:rsidRDefault="00DB6A0F" w:rsidP="00DB6A0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проверил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DB6A0F" w:rsidRPr="00DB6A0F" w:rsidTr="00DB6A0F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DB6A0F" w:rsidTr="00DB6A0F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DB6A0F" w:rsidRPr="00DB6A0F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6A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DB6A0F" w:rsidRPr="00DB6A0F" w:rsidRDefault="00DB6A0F" w:rsidP="00DB6A0F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A0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DB6A0F">
        <w:rPr>
          <w:rFonts w:ascii="Times New Roman" w:eastAsia="Times New Roman" w:hAnsi="Times New Roman" w:cs="Times New Roman"/>
          <w:lang w:eastAsia="ru-RU"/>
        </w:rPr>
        <w:t>Заполняется избирательной комиссией, направляющей запрос. Заполнение возможно рукописным способом.</w:t>
      </w:r>
    </w:p>
    <w:p w:rsidR="00DB6A0F" w:rsidRPr="00DB6A0F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6A0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DB6A0F">
        <w:rPr>
          <w:rFonts w:ascii="Times New Roman" w:eastAsia="Times New Roman" w:hAnsi="Times New Roman" w:cs="Times New Roman"/>
          <w:lang w:eastAsia="ru-RU"/>
        </w:rPr>
        <w:t xml:space="preserve"> Заполняется структурным подразделением УМВД России путем внесения сведений, отличных </w:t>
      </w:r>
      <w:proofErr w:type="gramStart"/>
      <w:r w:rsidRPr="00DB6A0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B6A0F">
        <w:rPr>
          <w:rFonts w:ascii="Times New Roman" w:eastAsia="Times New Roman" w:hAnsi="Times New Roman" w:cs="Times New Roman"/>
          <w:lang w:eastAsia="ru-RU"/>
        </w:rPr>
        <w:t xml:space="preserve"> указанных.. Заполнение возможно рукописным способом.</w:t>
      </w:r>
    </w:p>
    <w:p w:rsidR="00AA55B5" w:rsidRPr="00480F32" w:rsidRDefault="00AA55B5" w:rsidP="00480F32">
      <w:pPr>
        <w:tabs>
          <w:tab w:val="left" w:pos="462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A55B5" w:rsidRPr="00480F32" w:rsidSect="00DC23ED">
      <w:headerReference w:type="default" r:id="rId23"/>
      <w:pgSz w:w="16838" w:h="11906" w:orient="landscape" w:code="9"/>
      <w:pgMar w:top="1134" w:right="851" w:bottom="568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B1" w:rsidRDefault="00727EB1">
      <w:pPr>
        <w:spacing w:after="0" w:line="240" w:lineRule="auto"/>
      </w:pPr>
      <w:r>
        <w:separator/>
      </w:r>
    </w:p>
  </w:endnote>
  <w:endnote w:type="continuationSeparator" w:id="0">
    <w:p w:rsidR="00727EB1" w:rsidRDefault="007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B1" w:rsidRDefault="00727EB1">
      <w:pPr>
        <w:spacing w:after="0" w:line="240" w:lineRule="auto"/>
      </w:pPr>
      <w:r>
        <w:separator/>
      </w:r>
    </w:p>
  </w:footnote>
  <w:footnote w:type="continuationSeparator" w:id="0">
    <w:p w:rsidR="00727EB1" w:rsidRDefault="00727EB1">
      <w:pPr>
        <w:spacing w:after="0" w:line="240" w:lineRule="auto"/>
      </w:pPr>
      <w:r>
        <w:continuationSeparator/>
      </w:r>
    </w:p>
  </w:footnote>
  <w:footnote w:id="1">
    <w:p w:rsidR="007123D6" w:rsidRDefault="007123D6" w:rsidP="00DB6A0F">
      <w:pPr>
        <w:pStyle w:val="af2"/>
        <w:ind w:firstLine="709"/>
      </w:pPr>
      <w:r>
        <w:rPr>
          <w:rStyle w:val="af4"/>
        </w:rPr>
        <w:footnoteRef/>
      </w:r>
      <w:r>
        <w:t xml:space="preserve"> Составляется в двух экземплярах.</w:t>
      </w:r>
    </w:p>
  </w:footnote>
  <w:footnote w:id="2">
    <w:p w:rsidR="007123D6" w:rsidRDefault="007123D6" w:rsidP="00DB6A0F">
      <w:pPr>
        <w:pStyle w:val="af2"/>
        <w:jc w:val="both"/>
      </w:pPr>
      <w:r>
        <w:rPr>
          <w:rStyle w:val="af4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3">
    <w:p w:rsidR="007123D6" w:rsidRPr="00836B7B" w:rsidRDefault="007123D6" w:rsidP="00DB6A0F">
      <w:pPr>
        <w:pStyle w:val="af2"/>
      </w:pPr>
      <w:r w:rsidRPr="00836B7B">
        <w:t xml:space="preserve"> </w:t>
      </w:r>
      <w:r w:rsidRPr="00836B7B">
        <w:rPr>
          <w:rStyle w:val="af4"/>
        </w:rPr>
        <w:footnoteRef/>
      </w:r>
      <w:r w:rsidRPr="00836B7B">
        <w:t xml:space="preserve"> В случае если сокращения в указанных сведениях, препятствуют их однозначному  восприятию</w:t>
      </w:r>
    </w:p>
  </w:footnote>
  <w:footnote w:id="4">
    <w:p w:rsidR="007123D6" w:rsidRDefault="007123D6" w:rsidP="00DB6A0F">
      <w:pPr>
        <w:pStyle w:val="af2"/>
      </w:pPr>
      <w:r>
        <w:rPr>
          <w:rStyle w:val="af4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5">
    <w:p w:rsidR="007123D6" w:rsidRPr="00DF666A" w:rsidRDefault="007123D6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6">
    <w:p w:rsidR="007123D6" w:rsidRPr="00DF666A" w:rsidRDefault="007123D6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7">
    <w:p w:rsidR="007123D6" w:rsidRPr="00DF666A" w:rsidRDefault="007123D6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</w:t>
      </w:r>
      <w:r>
        <w:rPr>
          <w:sz w:val="22"/>
          <w:szCs w:val="22"/>
        </w:rPr>
        <w:t>в соответствии с Избирательным кодексом Тверской области от 07.04.2003 № 20-ЗО.</w:t>
      </w:r>
    </w:p>
  </w:footnote>
  <w:footnote w:id="8">
    <w:p w:rsidR="007123D6" w:rsidRPr="00921BF8" w:rsidRDefault="007123D6" w:rsidP="00DB6A0F">
      <w:pPr>
        <w:pStyle w:val="af2"/>
        <w:ind w:firstLine="709"/>
        <w:jc w:val="both"/>
        <w:rPr>
          <w:sz w:val="22"/>
          <w:szCs w:val="22"/>
        </w:rPr>
      </w:pPr>
      <w:r w:rsidRPr="001139D0">
        <w:rPr>
          <w:rStyle w:val="af4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 не </w:t>
      </w:r>
      <w:proofErr w:type="gramStart"/>
      <w:r w:rsidRPr="001139D0">
        <w:rPr>
          <w:sz w:val="22"/>
          <w:szCs w:val="22"/>
        </w:rPr>
        <w:t>позднее</w:t>
      </w:r>
      <w:proofErr w:type="gramEnd"/>
      <w:r w:rsidRPr="001139D0">
        <w:rPr>
          <w:sz w:val="22"/>
          <w:szCs w:val="22"/>
        </w:rPr>
        <w:t xml:space="preserve"> чем за двое суток до заседания избирательной комиссии, на котором должен рассматриваться вопрос о регистрации (</w:t>
      </w:r>
      <w:r>
        <w:rPr>
          <w:sz w:val="22"/>
          <w:szCs w:val="22"/>
        </w:rPr>
        <w:t>отказе в регистрации) кандидата</w:t>
      </w:r>
      <w:r w:rsidRPr="001139D0">
        <w:rPr>
          <w:sz w:val="22"/>
          <w:szCs w:val="22"/>
        </w:rPr>
        <w:t>) (п. 15 ст. 35 Кодекса).</w:t>
      </w:r>
    </w:p>
  </w:footnote>
  <w:footnote w:id="9">
    <w:p w:rsidR="007123D6" w:rsidRPr="00921BF8" w:rsidRDefault="007123D6" w:rsidP="00DB6A0F">
      <w:pPr>
        <w:pStyle w:val="af2"/>
        <w:ind w:firstLine="709"/>
        <w:jc w:val="both"/>
        <w:rPr>
          <w:sz w:val="22"/>
          <w:szCs w:val="22"/>
        </w:rPr>
      </w:pPr>
      <w:r w:rsidRPr="00921BF8">
        <w:rPr>
          <w:rStyle w:val="af4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0">
    <w:p w:rsidR="007123D6" w:rsidRDefault="007123D6" w:rsidP="00DB6A0F">
      <w:pPr>
        <w:pStyle w:val="af2"/>
      </w:pPr>
      <w:r>
        <w:rPr>
          <w:rStyle w:val="af4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1">
    <w:p w:rsidR="007123D6" w:rsidRPr="00862CE0" w:rsidRDefault="007123D6" w:rsidP="00DB6A0F">
      <w:pPr>
        <w:pStyle w:val="af2"/>
        <w:ind w:firstLine="709"/>
        <w:jc w:val="both"/>
      </w:pPr>
      <w:r w:rsidRPr="00862CE0">
        <w:rPr>
          <w:rStyle w:val="af4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D6" w:rsidRDefault="007123D6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3D6" w:rsidRDefault="007123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7098"/>
      <w:docPartObj>
        <w:docPartGallery w:val="Page Numbers (Top of Page)"/>
        <w:docPartUnique/>
      </w:docPartObj>
    </w:sdtPr>
    <w:sdtContent>
      <w:p w:rsidR="007123D6" w:rsidRDefault="007123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0D">
          <w:rPr>
            <w:noProof/>
          </w:rPr>
          <w:t>8</w:t>
        </w:r>
        <w:r>
          <w:fldChar w:fldCharType="end"/>
        </w:r>
      </w:p>
    </w:sdtContent>
  </w:sdt>
  <w:p w:rsidR="007123D6" w:rsidRDefault="007123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D6" w:rsidRDefault="007123D6">
    <w:pPr>
      <w:pStyle w:val="ac"/>
      <w:jc w:val="center"/>
    </w:pPr>
  </w:p>
  <w:p w:rsidR="007123D6" w:rsidRDefault="007123D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68815"/>
      <w:docPartObj>
        <w:docPartGallery w:val="Page Numbers (Top of Page)"/>
        <w:docPartUnique/>
      </w:docPartObj>
    </w:sdtPr>
    <w:sdtContent>
      <w:p w:rsidR="007123D6" w:rsidRDefault="007123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0D">
          <w:rPr>
            <w:noProof/>
          </w:rPr>
          <w:t>3</w:t>
        </w:r>
        <w:r>
          <w:fldChar w:fldCharType="end"/>
        </w:r>
      </w:p>
    </w:sdtContent>
  </w:sdt>
  <w:p w:rsidR="007123D6" w:rsidRDefault="007123D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Content>
      <w:p w:rsidR="007123D6" w:rsidRDefault="007123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123D6" w:rsidRDefault="007123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2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3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7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8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1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5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6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25"/>
  </w:num>
  <w:num w:numId="8">
    <w:abstractNumId w:val="17"/>
  </w:num>
  <w:num w:numId="9">
    <w:abstractNumId w:val="26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27"/>
  </w:num>
  <w:num w:numId="15">
    <w:abstractNumId w:val="4"/>
  </w:num>
  <w:num w:numId="16">
    <w:abstractNumId w:val="0"/>
  </w:num>
  <w:num w:numId="17">
    <w:abstractNumId w:val="24"/>
  </w:num>
  <w:num w:numId="18">
    <w:abstractNumId w:val="3"/>
  </w:num>
  <w:num w:numId="19">
    <w:abstractNumId w:val="22"/>
  </w:num>
  <w:num w:numId="20">
    <w:abstractNumId w:val="18"/>
  </w:num>
  <w:num w:numId="21">
    <w:abstractNumId w:val="5"/>
  </w:num>
  <w:num w:numId="22">
    <w:abstractNumId w:val="11"/>
  </w:num>
  <w:num w:numId="23">
    <w:abstractNumId w:val="20"/>
  </w:num>
  <w:num w:numId="24">
    <w:abstractNumId w:val="2"/>
  </w:num>
  <w:num w:numId="25">
    <w:abstractNumId w:val="28"/>
  </w:num>
  <w:num w:numId="26">
    <w:abstractNumId w:val="10"/>
  </w:num>
  <w:num w:numId="27">
    <w:abstractNumId w:val="21"/>
  </w:num>
  <w:num w:numId="28">
    <w:abstractNumId w:val="8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3F9F"/>
    <w:rsid w:val="000544E0"/>
    <w:rsid w:val="000D5B30"/>
    <w:rsid w:val="00102AE7"/>
    <w:rsid w:val="001066AD"/>
    <w:rsid w:val="00106DD3"/>
    <w:rsid w:val="001407A1"/>
    <w:rsid w:val="00161B82"/>
    <w:rsid w:val="00171DC3"/>
    <w:rsid w:val="00184CED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3D7813"/>
    <w:rsid w:val="0042065D"/>
    <w:rsid w:val="00423D30"/>
    <w:rsid w:val="00424EB8"/>
    <w:rsid w:val="0042707D"/>
    <w:rsid w:val="00463F2A"/>
    <w:rsid w:val="004731C1"/>
    <w:rsid w:val="0047542C"/>
    <w:rsid w:val="00480F32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13B54"/>
    <w:rsid w:val="006423C2"/>
    <w:rsid w:val="00646DC4"/>
    <w:rsid w:val="00655D9A"/>
    <w:rsid w:val="0066530F"/>
    <w:rsid w:val="00675EBB"/>
    <w:rsid w:val="0067623C"/>
    <w:rsid w:val="006849FD"/>
    <w:rsid w:val="00694453"/>
    <w:rsid w:val="006B5DBB"/>
    <w:rsid w:val="006E5A9D"/>
    <w:rsid w:val="007123D6"/>
    <w:rsid w:val="0072047B"/>
    <w:rsid w:val="00727EB1"/>
    <w:rsid w:val="00735ED0"/>
    <w:rsid w:val="007770CF"/>
    <w:rsid w:val="007F6599"/>
    <w:rsid w:val="0085339C"/>
    <w:rsid w:val="00882274"/>
    <w:rsid w:val="008939FF"/>
    <w:rsid w:val="008B0FCD"/>
    <w:rsid w:val="008C02F0"/>
    <w:rsid w:val="008E56BA"/>
    <w:rsid w:val="00905B2B"/>
    <w:rsid w:val="009377C1"/>
    <w:rsid w:val="00944AA1"/>
    <w:rsid w:val="009637CC"/>
    <w:rsid w:val="00981E14"/>
    <w:rsid w:val="009D168B"/>
    <w:rsid w:val="00A07623"/>
    <w:rsid w:val="00A211B6"/>
    <w:rsid w:val="00A21B7C"/>
    <w:rsid w:val="00A41F81"/>
    <w:rsid w:val="00A60699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A7BF0"/>
    <w:rsid w:val="00BD712C"/>
    <w:rsid w:val="00BE193D"/>
    <w:rsid w:val="00C04237"/>
    <w:rsid w:val="00C3367B"/>
    <w:rsid w:val="00C37890"/>
    <w:rsid w:val="00C438F0"/>
    <w:rsid w:val="00CB5DA6"/>
    <w:rsid w:val="00CE1890"/>
    <w:rsid w:val="00CE2D83"/>
    <w:rsid w:val="00CF5364"/>
    <w:rsid w:val="00D00F98"/>
    <w:rsid w:val="00D0398D"/>
    <w:rsid w:val="00D12A01"/>
    <w:rsid w:val="00D212FC"/>
    <w:rsid w:val="00D72E18"/>
    <w:rsid w:val="00DB6A0F"/>
    <w:rsid w:val="00DC23ED"/>
    <w:rsid w:val="00E60F6C"/>
    <w:rsid w:val="00E65182"/>
    <w:rsid w:val="00E67BCD"/>
    <w:rsid w:val="00E73C0D"/>
    <w:rsid w:val="00EA35A3"/>
    <w:rsid w:val="00ED3FD3"/>
    <w:rsid w:val="00EF3187"/>
    <w:rsid w:val="00F46B32"/>
    <w:rsid w:val="00F626FA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15B02A57E1F5D96E8CDA99F91A5A7EF4CCFC1BCC59A656713522CFD306591C17BABB5E5C632B37FS0P" TargetMode="External"/><Relationship Id="rId18" Type="http://schemas.openxmlformats.org/officeDocument/2006/relationships/hyperlink" Target="consultantplus://offline/ref=95D15B02A57E1F5D96E8CDA99F91A5A7EF4CCFC1BCC59A656713522CFD306591C17BABB5E5C637B27FS6P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15B02A57E1F5D96E8CDA99F91A5A7EF4CCFC1BCC59A656713522CFD306591C17BABB5E5C635BE7FS6P" TargetMode="External"/><Relationship Id="rId17" Type="http://schemas.openxmlformats.org/officeDocument/2006/relationships/hyperlink" Target="consultantplus://offline/ref=95D15B02A57E1F5D96E8D3A489FDFFA9E84696C8BFC89637384C0971AA396FC68634F2F7A1C937B7F1093F74S5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15B02A57E1F5D96E8D3A489FDFFA9E84696C8BFC89637384C0971AA396FC68634F2F7A1C937B7F1093F74S4P" TargetMode="External"/><Relationship Id="rId20" Type="http://schemas.openxmlformats.org/officeDocument/2006/relationships/hyperlink" Target="consultantplus://offline/ref=09BB681CFD8E422800CAB09853EAE477FAA10D9450EC43B49134A94F9BAD047D00603F0C5FDBE670G9p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D15B02A57E1F5D96E8CDA99F91A5A7EF4CCFC1BCC59A656713522CFD306591C17BABB5E5C635B17FS1P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5D15B02A57E1F5D96E8D3A489FDFFA9E84696C8BFC89637384C0971AA396FC68634F2F7A1C937B7F1093F74S4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D15B02A57E1F5D96E8CDA99F91A5A7EF4CCFC1BCC59A656713522CFD306591C17BABB5E5C635B17FS0P" TargetMode="External"/><Relationship Id="rId22" Type="http://schemas.openxmlformats.org/officeDocument/2006/relationships/hyperlink" Target="consultantplus://offline/ref=95D15B02A57E1F5D96E8CDA99F91A5A7EF4CCFC1BCC59A656713522CFD306591C17BABB5E5C632B37FS0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D24B-69A2-4157-9BC8-73A242EF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967</TotalTime>
  <Pages>1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27</cp:revision>
  <cp:lastPrinted>2016-07-05T06:30:00Z</cp:lastPrinted>
  <dcterms:created xsi:type="dcterms:W3CDTF">2014-06-25T13:34:00Z</dcterms:created>
  <dcterms:modified xsi:type="dcterms:W3CDTF">2016-07-05T06:34:00Z</dcterms:modified>
</cp:coreProperties>
</file>