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7" w:rsidRDefault="001969E7" w:rsidP="001969E7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2034D4" w:rsidTr="002034D4">
        <w:tc>
          <w:tcPr>
            <w:tcW w:w="3189" w:type="dxa"/>
          </w:tcPr>
          <w:p w:rsidR="00E60F6C" w:rsidRPr="002034D4" w:rsidRDefault="00AA38A2" w:rsidP="00DE1D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A2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8D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2034D4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2034D4" w:rsidRDefault="002034D4" w:rsidP="000527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52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A54" w:rsidRDefault="00AC4A54" w:rsidP="00AC4A54">
      <w:pPr>
        <w:tabs>
          <w:tab w:val="left" w:pos="1134"/>
        </w:tabs>
        <w:spacing w:after="60" w:line="360" w:lineRule="auto"/>
        <w:ind w:left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BF0A47" w:rsidRPr="008C02F0" w:rsidTr="00C46399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BF0A47" w:rsidRPr="008C02F0" w:rsidRDefault="00BF0A47" w:rsidP="00BF0A47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326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BF0A47" w:rsidRPr="00F76897" w:rsidRDefault="00BF0A47" w:rsidP="00F7791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Pr="00AA38A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AA38A2" w:rsidRPr="00AA38A2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AA38A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января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3/1</w:t>
      </w:r>
      <w:r w:rsidR="000527B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б освобождении от обязанностей председателя участковой избирательной комиссии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избирательного участка № 326 Калязи</w:t>
      </w:r>
      <w:r>
        <w:rPr>
          <w:rFonts w:ascii="Times New Roman" w:hAnsi="Times New Roman" w:cs="Times New Roman"/>
          <w:sz w:val="28"/>
          <w:szCs w:val="28"/>
        </w:rPr>
        <w:t xml:space="preserve">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5A0369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ботовой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В.И.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</w:t>
      </w:r>
      <w:r w:rsidR="00AA38A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BF0A47" w:rsidRPr="00F77919" w:rsidRDefault="00BF0A47" w:rsidP="00F77919">
      <w:pPr>
        <w:pStyle w:val="a8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Pr="00F77919">
        <w:rPr>
          <w:rFonts w:ascii="Times New Roman" w:hAnsi="Times New Roman" w:cs="Times New Roman"/>
          <w:snapToGrid w:val="0"/>
          <w:sz w:val="28"/>
          <w:szCs w:val="28"/>
        </w:rPr>
        <w:t>326 Калязинского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 w:rsidRPr="00F77919">
        <w:rPr>
          <w:rFonts w:ascii="Times New Roman" w:eastAsia="Calibri" w:hAnsi="Times New Roman" w:cs="Times New Roman"/>
          <w:sz w:val="28"/>
          <w:szCs w:val="28"/>
        </w:rPr>
        <w:t>Огурцову</w:t>
      </w:r>
      <w:proofErr w:type="spellEnd"/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 Татьяну Олеговну</w:t>
      </w:r>
      <w:r w:rsidRPr="00F77919">
        <w:rPr>
          <w:rFonts w:ascii="Times New Roman" w:hAnsi="Times New Roman" w:cs="Times New Roman"/>
          <w:sz w:val="28"/>
          <w:szCs w:val="28"/>
        </w:rPr>
        <w:t>, 196</w:t>
      </w:r>
      <w:r w:rsidR="00F77919" w:rsidRPr="00F77919">
        <w:rPr>
          <w:rFonts w:ascii="Times New Roman" w:hAnsi="Times New Roman" w:cs="Times New Roman"/>
          <w:sz w:val="28"/>
          <w:szCs w:val="28"/>
        </w:rPr>
        <w:t>8</w:t>
      </w:r>
      <w:r w:rsidRPr="00F77919"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года рождения, образование </w:t>
      </w:r>
      <w:r w:rsidR="00AA38A2">
        <w:rPr>
          <w:rFonts w:ascii="Times New Roman" w:eastAsia="Calibri" w:hAnsi="Times New Roman" w:cs="Times New Roman"/>
          <w:snapToGrid w:val="0"/>
          <w:sz w:val="28"/>
          <w:szCs w:val="28"/>
        </w:rPr>
        <w:t>среднее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профессиональное,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proofErr w:type="gramStart"/>
      <w:r w:rsidR="005A0369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заведующая МУК</w:t>
      </w:r>
      <w:proofErr w:type="gramEnd"/>
      <w:r w:rsidR="005A0369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proofErr w:type="spellStart"/>
      <w:r w:rsidR="005A0369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Алферовский</w:t>
      </w:r>
      <w:proofErr w:type="spellEnd"/>
      <w:r w:rsidR="005A0369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ЦСДК»</w:t>
      </w:r>
      <w:r w:rsidRPr="00F77919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="005A0369" w:rsidRPr="00F77919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Василевский филиал, </w:t>
      </w:r>
      <w:r w:rsidRPr="00F77919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предложенную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собранием избирателей по месту жительства.</w:t>
      </w:r>
    </w:p>
    <w:p w:rsidR="00BF0A47" w:rsidRDefault="00BF0A47" w:rsidP="00F77919">
      <w:pPr>
        <w:tabs>
          <w:tab w:val="left" w:pos="1134"/>
        </w:tabs>
        <w:spacing w:after="6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E46E9" w:rsidRPr="00F77919" w:rsidRDefault="00F77919" w:rsidP="00F77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="008E46E9" w:rsidRPr="00F779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E46E9" w:rsidRPr="00F77919">
        <w:rPr>
          <w:rFonts w:ascii="Times New Roman" w:hAnsi="Times New Roman" w:cs="Times New Roman"/>
          <w:sz w:val="28"/>
          <w:szCs w:val="28"/>
        </w:rPr>
        <w:t xml:space="preserve">  настоящее  постановление на сайте территориальной избирательной комиссии в информационно – коммуникационной сети «Интернет».</w:t>
      </w:r>
    </w:p>
    <w:p w:rsidR="008E46E9" w:rsidRDefault="008E46E9" w:rsidP="00F77919">
      <w:pPr>
        <w:tabs>
          <w:tab w:val="left" w:pos="1134"/>
        </w:tabs>
        <w:spacing w:after="60" w:line="36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E1D87" w:rsidRPr="00F77919" w:rsidRDefault="00F77919" w:rsidP="00F7791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DE1D87" w:rsidRPr="00F77919">
        <w:rPr>
          <w:rFonts w:ascii="Times New Roman" w:hAnsi="Times New Roman" w:cs="Times New Roman"/>
          <w:sz w:val="28"/>
          <w:szCs w:val="24"/>
        </w:rPr>
        <w:t>Контроль исполнени</w:t>
      </w:r>
      <w:r w:rsidR="00AC4A54" w:rsidRPr="00F77919">
        <w:rPr>
          <w:rFonts w:ascii="Times New Roman" w:hAnsi="Times New Roman" w:cs="Times New Roman"/>
          <w:sz w:val="28"/>
          <w:szCs w:val="24"/>
        </w:rPr>
        <w:t>я</w:t>
      </w:r>
      <w:r w:rsidR="00DE1D87" w:rsidRPr="00F77919">
        <w:rPr>
          <w:rFonts w:ascii="Times New Roman" w:hAnsi="Times New Roman" w:cs="Times New Roman"/>
          <w:sz w:val="28"/>
          <w:szCs w:val="24"/>
        </w:rPr>
        <w:t xml:space="preserve"> настоящего постановления возложить на председателя территориальной избирательной комиссии Калязинского</w:t>
      </w:r>
      <w:r w:rsidR="00DE1D87" w:rsidRPr="00F77919">
        <w:rPr>
          <w:rFonts w:ascii="Times New Roman" w:hAnsi="Times New Roman" w:cs="Times New Roman"/>
          <w:sz w:val="28"/>
          <w:szCs w:val="28"/>
        </w:rPr>
        <w:t xml:space="preserve"> района М.Н.Емельянову.</w:t>
      </w:r>
    </w:p>
    <w:p w:rsidR="00DE1D87" w:rsidRPr="00426948" w:rsidRDefault="00DE1D87" w:rsidP="00F779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AA38A2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</w:t>
            </w:r>
            <w:r w:rsidR="00AA38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</w:t>
            </w:r>
            <w:r w:rsidR="00AA38A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Н.А. Марышева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66633E" w:rsidP="0066633E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8D0327"/>
    <w:rsid w:val="000527B6"/>
    <w:rsid w:val="000862BE"/>
    <w:rsid w:val="0012559D"/>
    <w:rsid w:val="00127305"/>
    <w:rsid w:val="001969E7"/>
    <w:rsid w:val="001A29D7"/>
    <w:rsid w:val="002034D4"/>
    <w:rsid w:val="0027415B"/>
    <w:rsid w:val="00296410"/>
    <w:rsid w:val="002E07DB"/>
    <w:rsid w:val="002F45A7"/>
    <w:rsid w:val="00350784"/>
    <w:rsid w:val="00493E1F"/>
    <w:rsid w:val="004E6558"/>
    <w:rsid w:val="0056113E"/>
    <w:rsid w:val="005A0369"/>
    <w:rsid w:val="005D6FA7"/>
    <w:rsid w:val="0066633E"/>
    <w:rsid w:val="007128F8"/>
    <w:rsid w:val="008277C0"/>
    <w:rsid w:val="00834B11"/>
    <w:rsid w:val="008C02F0"/>
    <w:rsid w:val="008C26F7"/>
    <w:rsid w:val="008D0327"/>
    <w:rsid w:val="008E46E9"/>
    <w:rsid w:val="009C667F"/>
    <w:rsid w:val="00A07623"/>
    <w:rsid w:val="00A149F4"/>
    <w:rsid w:val="00A23EAF"/>
    <w:rsid w:val="00A31B2B"/>
    <w:rsid w:val="00AA38A2"/>
    <w:rsid w:val="00AC393F"/>
    <w:rsid w:val="00AC4A54"/>
    <w:rsid w:val="00AF05E8"/>
    <w:rsid w:val="00B45E6D"/>
    <w:rsid w:val="00B920D1"/>
    <w:rsid w:val="00BA7BF0"/>
    <w:rsid w:val="00BF0A47"/>
    <w:rsid w:val="00C04102"/>
    <w:rsid w:val="00C30531"/>
    <w:rsid w:val="00C37615"/>
    <w:rsid w:val="00C84D8D"/>
    <w:rsid w:val="00D062B3"/>
    <w:rsid w:val="00D72E18"/>
    <w:rsid w:val="00DE12EA"/>
    <w:rsid w:val="00DE1D87"/>
    <w:rsid w:val="00DE5D13"/>
    <w:rsid w:val="00E60F6C"/>
    <w:rsid w:val="00E6149A"/>
    <w:rsid w:val="00E67BCD"/>
    <w:rsid w:val="00E7710C"/>
    <w:rsid w:val="00EE2A76"/>
    <w:rsid w:val="00F036C2"/>
    <w:rsid w:val="00F13B93"/>
    <w:rsid w:val="00F77919"/>
    <w:rsid w:val="00F83355"/>
    <w:rsid w:val="00F846B4"/>
    <w:rsid w:val="00FC2B55"/>
    <w:rsid w:val="00FC6920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C699-6CE4-4D76-A644-0178F179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233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25</cp:revision>
  <cp:lastPrinted>2016-01-20T06:23:00Z</cp:lastPrinted>
  <dcterms:created xsi:type="dcterms:W3CDTF">2015-09-21T08:47:00Z</dcterms:created>
  <dcterms:modified xsi:type="dcterms:W3CDTF">2016-01-20T06:24:00Z</dcterms:modified>
</cp:coreProperties>
</file>