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5" w:rsidRPr="00EE23C5" w:rsidRDefault="00EE23C5" w:rsidP="00EE23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3776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1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764D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7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EE23C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2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776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23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7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800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8003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DC9" w:rsidRPr="002034D4" w:rsidTr="002034D4">
        <w:tc>
          <w:tcPr>
            <w:tcW w:w="3189" w:type="dxa"/>
          </w:tcPr>
          <w:p w:rsidR="00AA0DC9" w:rsidRDefault="00AA0DC9" w:rsidP="00800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C9" w:rsidRPr="002034D4" w:rsidRDefault="00AA0DC9" w:rsidP="00800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0DC9" w:rsidRDefault="00AA0DC9" w:rsidP="0080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A0DC9" w:rsidRPr="002034D4" w:rsidRDefault="00AA0DC9" w:rsidP="008003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9F7ECD" w:rsidP="00AA0DC9">
            <w:pPr>
              <w:pStyle w:val="a4"/>
              <w:spacing w:before="240" w:line="360" w:lineRule="auto"/>
              <w:jc w:val="both"/>
              <w:rPr>
                <w:b w:val="0"/>
                <w:szCs w:val="28"/>
              </w:rPr>
            </w:pPr>
            <w:r>
              <w:rPr>
                <w:szCs w:val="28"/>
              </w:rPr>
              <w:t>О Плане мероприятий</w:t>
            </w:r>
            <w:r w:rsidR="0080031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обеспечению избирательных прав граждан Российской Федерации с ограниченными физическими возможностями при подготовке и проведении выборов </w:t>
            </w:r>
            <w:r w:rsidR="00AA0DC9">
              <w:rPr>
                <w:szCs w:val="28"/>
              </w:rPr>
              <w:t xml:space="preserve"> на территории Калязинского района</w:t>
            </w:r>
            <w:r w:rsidR="0037764D">
              <w:rPr>
                <w:szCs w:val="28"/>
              </w:rPr>
              <w:t xml:space="preserve"> </w:t>
            </w:r>
            <w:r w:rsidR="00AA0DC9">
              <w:rPr>
                <w:szCs w:val="28"/>
              </w:rPr>
              <w:t xml:space="preserve">в единый день голосования </w:t>
            </w:r>
            <w:r w:rsidR="0037764D">
              <w:rPr>
                <w:szCs w:val="28"/>
              </w:rPr>
              <w:t>18 сентября 2016 года</w:t>
            </w:r>
            <w:r w:rsidR="00800319">
              <w:rPr>
                <w:szCs w:val="28"/>
              </w:rPr>
              <w:t>.</w:t>
            </w:r>
          </w:p>
        </w:tc>
      </w:tr>
    </w:tbl>
    <w:p w:rsidR="00800319" w:rsidRDefault="00800319" w:rsidP="00915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CD" w:rsidRDefault="00915533" w:rsidP="00EE23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AA0DC9">
        <w:rPr>
          <w:rFonts w:ascii="Times New Roman" w:hAnsi="Times New Roman" w:cs="Times New Roman"/>
          <w:sz w:val="28"/>
          <w:szCs w:val="28"/>
        </w:rPr>
        <w:t>статьи 20</w:t>
      </w:r>
      <w:r w:rsidR="00AA0DC9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 2003года  № 20-ЗО</w:t>
      </w:r>
      <w:r w:rsidR="00AA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</w:t>
      </w:r>
      <w:r w:rsidR="00EE23C5">
        <w:rPr>
          <w:rFonts w:ascii="Times New Roman" w:hAnsi="Times New Roman" w:cs="Times New Roman"/>
          <w:szCs w:val="28"/>
        </w:rPr>
        <w:t xml:space="preserve"> </w:t>
      </w:r>
      <w:r w:rsidR="00A23F9E"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A23F9E" w:rsidRPr="00A23F9E">
        <w:rPr>
          <w:rFonts w:ascii="Times New Roman" w:hAnsi="Times New Roman" w:cs="Times New Roman"/>
          <w:sz w:val="28"/>
          <w:szCs w:val="28"/>
        </w:rPr>
        <w:t>:</w:t>
      </w:r>
    </w:p>
    <w:p w:rsidR="00A23F9E" w:rsidRDefault="00A23F9E" w:rsidP="00915533">
      <w:pPr>
        <w:pStyle w:val="a6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F7ECD" w:rsidRPr="0080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по обеспечению избирательных прав граждан Российской Федерации с ограниченными физическими возможностями при подготовке и проведении выборов </w:t>
      </w:r>
      <w:r w:rsidR="00AA0DC9" w:rsidRPr="00AA0DC9">
        <w:rPr>
          <w:rFonts w:ascii="Times New Roman" w:hAnsi="Times New Roman" w:cs="Times New Roman"/>
          <w:sz w:val="28"/>
          <w:szCs w:val="28"/>
        </w:rPr>
        <w:t>на территории Калязинского района в единый день голосования 18 сентября 2016 года</w:t>
      </w:r>
      <w:r w:rsidR="00AA0DC9">
        <w:rPr>
          <w:rFonts w:ascii="Times New Roman" w:hAnsi="Times New Roman" w:cs="Times New Roman"/>
          <w:sz w:val="28"/>
          <w:szCs w:val="28"/>
        </w:rPr>
        <w:t xml:space="preserve"> </w:t>
      </w:r>
      <w:r w:rsidRPr="0080031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0196A" w:rsidRPr="00800319" w:rsidRDefault="0030196A" w:rsidP="0030196A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0319" w:rsidRDefault="00A23F9E" w:rsidP="00915533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80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A" w:rsidRPr="0030196A" w:rsidRDefault="0030196A" w:rsidP="003019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3F9E" w:rsidRDefault="00A23F9E" w:rsidP="00915533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80031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8003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:rsidR="0030196A" w:rsidRPr="00800319" w:rsidRDefault="0030196A" w:rsidP="0030196A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3F9E" w:rsidRDefault="009F7ECD" w:rsidP="00915533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23F9E" w:rsidRPr="00800319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AA0DC9">
        <w:rPr>
          <w:rFonts w:ascii="Times New Roman" w:hAnsi="Times New Roman" w:cs="Times New Roman"/>
          <w:sz w:val="28"/>
          <w:szCs w:val="28"/>
        </w:rPr>
        <w:t>исполнения</w:t>
      </w:r>
      <w:r w:rsidR="00A23F9E" w:rsidRPr="0080031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Pr="00800319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</w:t>
      </w:r>
      <w:r w:rsidR="0030196A">
        <w:rPr>
          <w:rFonts w:ascii="Times New Roman" w:hAnsi="Times New Roman" w:cs="Times New Roman"/>
          <w:sz w:val="28"/>
          <w:szCs w:val="28"/>
        </w:rPr>
        <w:t xml:space="preserve"> комиссии Калязинского района М.Н.Емельянову</w:t>
      </w:r>
      <w:r w:rsidR="00800319">
        <w:rPr>
          <w:rFonts w:ascii="Times New Roman" w:hAnsi="Times New Roman" w:cs="Times New Roman"/>
          <w:sz w:val="28"/>
          <w:szCs w:val="28"/>
        </w:rPr>
        <w:t>.</w:t>
      </w:r>
    </w:p>
    <w:p w:rsidR="00800319" w:rsidRPr="00800319" w:rsidRDefault="00800319" w:rsidP="00915533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444"/>
        <w:gridCol w:w="3190"/>
      </w:tblGrid>
      <w:tr w:rsidR="002034D4" w:rsidTr="00800319">
        <w:tc>
          <w:tcPr>
            <w:tcW w:w="3828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5C1B29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Емельянова</w:t>
            </w:r>
          </w:p>
        </w:tc>
      </w:tr>
      <w:tr w:rsidR="002034D4" w:rsidTr="00800319">
        <w:tc>
          <w:tcPr>
            <w:tcW w:w="3828" w:type="dxa"/>
          </w:tcPr>
          <w:p w:rsidR="005C1B29" w:rsidRDefault="005C1B29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30196A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С.Н.Лешин</w:t>
            </w:r>
          </w:p>
        </w:tc>
      </w:tr>
      <w:tr w:rsidR="0030196A" w:rsidTr="00800319">
        <w:tc>
          <w:tcPr>
            <w:tcW w:w="3828" w:type="dxa"/>
          </w:tcPr>
          <w:p w:rsidR="0030196A" w:rsidRPr="002034D4" w:rsidRDefault="0030196A" w:rsidP="0080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0196A" w:rsidRPr="002034D4" w:rsidRDefault="0030196A" w:rsidP="0030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190" w:type="dxa"/>
          </w:tcPr>
          <w:p w:rsidR="0030196A" w:rsidRDefault="0030196A" w:rsidP="0080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4D4" w:rsidRDefault="002034D4" w:rsidP="00800319">
      <w:pPr>
        <w:spacing w:line="360" w:lineRule="auto"/>
        <w:jc w:val="both"/>
      </w:pPr>
    </w:p>
    <w:sectPr w:rsidR="002034D4" w:rsidSect="00800319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9"/>
  <w:characterSpacingControl w:val="doNotCompress"/>
  <w:compat/>
  <w:rsids>
    <w:rsidRoot w:val="00A23F9E"/>
    <w:rsid w:val="001525D2"/>
    <w:rsid w:val="00163CCC"/>
    <w:rsid w:val="002034D4"/>
    <w:rsid w:val="002E07DB"/>
    <w:rsid w:val="0030196A"/>
    <w:rsid w:val="0037764D"/>
    <w:rsid w:val="00493E1F"/>
    <w:rsid w:val="005C1B29"/>
    <w:rsid w:val="007F2D83"/>
    <w:rsid w:val="00800319"/>
    <w:rsid w:val="0080691E"/>
    <w:rsid w:val="008C02F0"/>
    <w:rsid w:val="00915533"/>
    <w:rsid w:val="00965A01"/>
    <w:rsid w:val="009F7ECD"/>
    <w:rsid w:val="00A07623"/>
    <w:rsid w:val="00A23F9E"/>
    <w:rsid w:val="00AA0DC9"/>
    <w:rsid w:val="00AF05E8"/>
    <w:rsid w:val="00B03A73"/>
    <w:rsid w:val="00BA7BF0"/>
    <w:rsid w:val="00CD6108"/>
    <w:rsid w:val="00D62B1C"/>
    <w:rsid w:val="00D72E18"/>
    <w:rsid w:val="00E60F6C"/>
    <w:rsid w:val="00E67BCD"/>
    <w:rsid w:val="00E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0A17-4B19-4590-AA9C-D6EA2E5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8</cp:revision>
  <cp:lastPrinted>2016-02-09T06:45:00Z</cp:lastPrinted>
  <dcterms:created xsi:type="dcterms:W3CDTF">2014-06-17T07:14:00Z</dcterms:created>
  <dcterms:modified xsi:type="dcterms:W3CDTF">2016-02-09T06:46:00Z</dcterms:modified>
</cp:coreProperties>
</file>