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4C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1F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6388" w:rsidRPr="00B96388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Pr="00B9638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76E" w:rsidRDefault="006B576E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E36D1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Бадариной</w:t>
      </w:r>
      <w:proofErr w:type="spellEnd"/>
      <w:r w:rsidR="00E36D1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Г.Н.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B96388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6B576E" w:rsidRDefault="006B576E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от 1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февраля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>53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B96388" w:rsidRPr="00B96388">
        <w:rPr>
          <w:rFonts w:ascii="Times New Roman" w:hAnsi="Times New Roman" w:cs="Times New Roman"/>
          <w:sz w:val="28"/>
          <w:szCs w:val="28"/>
        </w:rPr>
        <w:t>35</w:t>
      </w:r>
      <w:r w:rsidR="004C1AE3" w:rsidRPr="00B96388">
        <w:rPr>
          <w:rFonts w:ascii="Times New Roman" w:hAnsi="Times New Roman" w:cs="Times New Roman"/>
          <w:sz w:val="28"/>
          <w:szCs w:val="28"/>
        </w:rPr>
        <w:t>6</w:t>
      </w:r>
      <w:r w:rsidRPr="00B96388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3D0D20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Гагариной А.В.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</w:t>
      </w:r>
      <w:bookmarkStart w:id="0" w:name="_GoBack"/>
      <w:bookmarkEnd w:id="0"/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>нностей члена</w:t>
      </w:r>
      <w:proofErr w:type="gramEnd"/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с правом решающего го</w:t>
      </w:r>
      <w:r w:rsidR="00171FC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лоса </w:t>
      </w:r>
      <w:r w:rsidR="003D0D20">
        <w:rPr>
          <w:rFonts w:ascii="Times New Roman" w:eastAsia="Calibri" w:hAnsi="Times New Roman" w:cs="Times New Roman"/>
          <w:snapToGrid w:val="0"/>
          <w:sz w:val="28"/>
          <w:szCs w:val="28"/>
        </w:rPr>
        <w:t>избирательного участка №321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3D0D2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D0D20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>облас</w:t>
      </w:r>
      <w:r w:rsidR="003D0D20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proofErr w:type="spellStart"/>
      <w:r w:rsidR="003D0D20">
        <w:rPr>
          <w:rFonts w:ascii="Times New Roman" w:eastAsia="Calibri" w:hAnsi="Times New Roman" w:cs="Times New Roman"/>
          <w:sz w:val="28"/>
          <w:szCs w:val="28"/>
        </w:rPr>
        <w:t>Бадарину</w:t>
      </w:r>
      <w:proofErr w:type="spellEnd"/>
      <w:r w:rsidR="003D0D20">
        <w:rPr>
          <w:rFonts w:ascii="Times New Roman" w:eastAsia="Calibri" w:hAnsi="Times New Roman" w:cs="Times New Roman"/>
          <w:sz w:val="28"/>
          <w:szCs w:val="28"/>
        </w:rPr>
        <w:t xml:space="preserve"> Галину Николаевну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3D0D20">
        <w:rPr>
          <w:rFonts w:ascii="Times New Roman" w:hAnsi="Times New Roman" w:cs="Times New Roman"/>
          <w:sz w:val="28"/>
          <w:szCs w:val="28"/>
        </w:rPr>
        <w:t>5</w:t>
      </w:r>
      <w:r w:rsidR="00171F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3D0D20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</w:t>
      </w:r>
      <w:r w:rsidR="003D0D20">
        <w:rPr>
          <w:rFonts w:ascii="Times New Roman" w:eastAsia="Calibri" w:hAnsi="Times New Roman" w:cs="Times New Roman"/>
          <w:snapToGrid w:val="0"/>
          <w:sz w:val="28"/>
          <w:szCs w:val="28"/>
        </w:rPr>
        <w:t>помощника воспитателя ГКУ «Калязинский детский дом Родничок»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88742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D0D20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3D0D20" w:rsidRPr="003D0D2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 местным отделением Партии «ЕДИНАЯ РОССИЯ»</w:t>
      </w:r>
      <w:r w:rsidR="00052344" w:rsidRPr="003D0D2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26634E" w:rsidRDefault="006D5084" w:rsidP="006D5084">
      <w:pPr>
        <w:pStyle w:val="a8"/>
        <w:spacing w:after="0" w:line="360" w:lineRule="auto"/>
        <w:ind w:left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D0D20"/>
    <w:rsid w:val="00493E1F"/>
    <w:rsid w:val="004C1AE3"/>
    <w:rsid w:val="004E6558"/>
    <w:rsid w:val="0054709B"/>
    <w:rsid w:val="0056113E"/>
    <w:rsid w:val="0058142A"/>
    <w:rsid w:val="005A0369"/>
    <w:rsid w:val="005D6FA7"/>
    <w:rsid w:val="0066633E"/>
    <w:rsid w:val="006B576E"/>
    <w:rsid w:val="006D5084"/>
    <w:rsid w:val="007128F8"/>
    <w:rsid w:val="0071334A"/>
    <w:rsid w:val="00752AFD"/>
    <w:rsid w:val="008277C0"/>
    <w:rsid w:val="00834B11"/>
    <w:rsid w:val="00887424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96388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36D18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B2CF-1741-48CF-9340-6045DA41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43</cp:revision>
  <cp:lastPrinted>2018-01-14T11:15:00Z</cp:lastPrinted>
  <dcterms:created xsi:type="dcterms:W3CDTF">2015-09-21T08:47:00Z</dcterms:created>
  <dcterms:modified xsi:type="dcterms:W3CDTF">2018-02-09T14:05:00Z</dcterms:modified>
</cp:coreProperties>
</file>