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7814A1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4A1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7814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14A1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7814A1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814A1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1B220D" w:rsidRPr="001B220D" w:rsidTr="004A5123">
        <w:tc>
          <w:tcPr>
            <w:tcW w:w="3084" w:type="dxa"/>
            <w:tcBorders>
              <w:bottom w:val="single" w:sz="4" w:space="0" w:color="auto"/>
            </w:tcBorders>
          </w:tcPr>
          <w:p w:rsidR="00EE0C9F" w:rsidRPr="001B220D" w:rsidRDefault="00EE0C9F" w:rsidP="00EE0C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ноября 2020 г.</w:t>
            </w:r>
          </w:p>
        </w:tc>
        <w:tc>
          <w:tcPr>
            <w:tcW w:w="3104" w:type="dxa"/>
          </w:tcPr>
          <w:p w:rsidR="00EE0C9F" w:rsidRPr="001B220D" w:rsidRDefault="00EE0C9F" w:rsidP="00EE0C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EE0C9F" w:rsidRPr="001B220D" w:rsidRDefault="00EE0C9F" w:rsidP="00EE0C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2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1B220D">
              <w:rPr>
                <w:rFonts w:ascii="Times New Roman" w:hAnsi="Times New Roman"/>
                <w:sz w:val="28"/>
                <w:szCs w:val="28"/>
                <w:lang w:eastAsia="ru-RU"/>
              </w:rPr>
              <w:t>113/659-4</w:t>
            </w:r>
          </w:p>
        </w:tc>
      </w:tr>
      <w:tr w:rsidR="001B220D" w:rsidRPr="001B220D" w:rsidTr="004A5123">
        <w:tc>
          <w:tcPr>
            <w:tcW w:w="3084" w:type="dxa"/>
            <w:tcBorders>
              <w:top w:val="single" w:sz="4" w:space="0" w:color="auto"/>
            </w:tcBorders>
          </w:tcPr>
          <w:p w:rsidR="00EE0C9F" w:rsidRPr="001B220D" w:rsidRDefault="00EE0C9F" w:rsidP="00EE0C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EE0C9F" w:rsidRPr="001B220D" w:rsidRDefault="00EE0C9F" w:rsidP="00EE0C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0D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EE0C9F" w:rsidRPr="001B220D" w:rsidRDefault="00EE0C9F" w:rsidP="00EE0C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0E" w:rsidRPr="001B220D" w:rsidRDefault="00CE3E0E" w:rsidP="00CE3E0E">
      <w:pPr>
        <w:pStyle w:val="ConsPlusNormal"/>
        <w:widowControl/>
        <w:spacing w:before="240" w:after="240"/>
        <w:ind w:left="-142" w:firstLine="0"/>
        <w:jc w:val="center"/>
        <w:rPr>
          <w:b/>
        </w:rPr>
      </w:pPr>
      <w:r w:rsidRPr="001B220D">
        <w:rPr>
          <w:b/>
        </w:rPr>
        <w:t xml:space="preserve">О внесении изменений в Инструкцию по делопроизводству </w:t>
      </w:r>
      <w:r w:rsidRPr="001B220D">
        <w:rPr>
          <w:b/>
        </w:rPr>
        <w:br/>
        <w:t xml:space="preserve">в территориальной избирательной комиссии </w:t>
      </w:r>
      <w:r w:rsidRPr="001B220D">
        <w:rPr>
          <w:b/>
        </w:rPr>
        <w:br/>
        <w:t>Калязинского</w:t>
      </w:r>
      <w:r w:rsidR="007814A1" w:rsidRPr="001B220D">
        <w:rPr>
          <w:b/>
        </w:rPr>
        <w:t xml:space="preserve"> </w:t>
      </w:r>
      <w:r w:rsidRPr="001B220D">
        <w:rPr>
          <w:b/>
        </w:rPr>
        <w:t>района</w:t>
      </w:r>
    </w:p>
    <w:p w:rsidR="00CE3E0E" w:rsidRPr="001B220D" w:rsidRDefault="004F0EC6" w:rsidP="00CE3E0E">
      <w:pPr>
        <w:pStyle w:val="14"/>
        <w:spacing w:line="348" w:lineRule="auto"/>
        <w:ind w:firstLine="709"/>
        <w:jc w:val="both"/>
        <w:rPr>
          <w:rFonts w:ascii="Times New Roman" w:hAnsi="Times New Roman"/>
          <w:spacing w:val="30"/>
          <w:szCs w:val="28"/>
        </w:rPr>
      </w:pPr>
      <w:r>
        <w:rPr>
          <w:rFonts w:ascii="Times New Roman" w:hAnsi="Times New Roman"/>
          <w:b w:val="0"/>
          <w:szCs w:val="26"/>
        </w:rPr>
        <w:t>С целью</w:t>
      </w:r>
      <w:r w:rsidR="00CE3E0E" w:rsidRPr="001B220D">
        <w:rPr>
          <w:rFonts w:ascii="Times New Roman" w:hAnsi="Times New Roman"/>
          <w:b w:val="0"/>
          <w:szCs w:val="26"/>
        </w:rPr>
        <w:t xml:space="preserve"> совершенствования работы по документационному обеспечению деятельности территориальной избирательной комиссии Калязинского района, </w:t>
      </w:r>
      <w:r w:rsidR="00CE3E0E" w:rsidRPr="001B220D">
        <w:rPr>
          <w:rFonts w:ascii="Times New Roman" w:hAnsi="Times New Roman"/>
          <w:b w:val="0"/>
        </w:rPr>
        <w:t xml:space="preserve">на основании Регламента территориальной избирательной комиссии Калязинского района, утвержденного постановлением территориальной избирательной комиссии Калязинского района от </w:t>
      </w:r>
      <w:r w:rsidR="007814A1" w:rsidRPr="001B220D">
        <w:rPr>
          <w:rFonts w:ascii="Times New Roman" w:hAnsi="Times New Roman"/>
          <w:b w:val="0"/>
        </w:rPr>
        <w:t>26 ноября 2020 г.</w:t>
      </w:r>
      <w:r w:rsidR="007814A1" w:rsidRPr="001B220D">
        <w:rPr>
          <w:rFonts w:ascii="Times New Roman" w:hAnsi="Times New Roman"/>
          <w:b w:val="0"/>
        </w:rPr>
        <w:tab/>
        <w:t>№ 113/658-4</w:t>
      </w:r>
      <w:r w:rsidR="00CE3E0E" w:rsidRPr="001B220D">
        <w:rPr>
          <w:rFonts w:ascii="Times New Roman" w:hAnsi="Times New Roman"/>
          <w:b w:val="0"/>
        </w:rPr>
        <w:t>, статьи 22 избирательного кодекса Тверской области от 07.04.2003 № 20</w:t>
      </w:r>
      <w:r w:rsidR="00CE3E0E" w:rsidRPr="001B220D">
        <w:rPr>
          <w:rFonts w:ascii="Times New Roman" w:hAnsi="Times New Roman"/>
          <w:b w:val="0"/>
        </w:rPr>
        <w:noBreakHyphen/>
        <w:t xml:space="preserve">ЗО, территориальная избирательная комиссия Калязинского </w:t>
      </w:r>
      <w:proofErr w:type="gramStart"/>
      <w:r w:rsidR="00CE3E0E" w:rsidRPr="001B220D">
        <w:rPr>
          <w:rFonts w:ascii="Times New Roman" w:hAnsi="Times New Roman"/>
          <w:b w:val="0"/>
        </w:rPr>
        <w:t xml:space="preserve">района  </w:t>
      </w:r>
      <w:r w:rsidR="00CE3E0E" w:rsidRPr="001B220D">
        <w:rPr>
          <w:rFonts w:ascii="Times New Roman" w:hAnsi="Times New Roman"/>
          <w:spacing w:val="30"/>
          <w:szCs w:val="28"/>
        </w:rPr>
        <w:t>постановляет</w:t>
      </w:r>
      <w:proofErr w:type="gramEnd"/>
      <w:r w:rsidR="00CE3E0E" w:rsidRPr="001B220D">
        <w:rPr>
          <w:rFonts w:ascii="Times New Roman" w:hAnsi="Times New Roman"/>
          <w:spacing w:val="30"/>
          <w:szCs w:val="28"/>
        </w:rPr>
        <w:t>:</w:t>
      </w:r>
    </w:p>
    <w:p w:rsidR="007814A1" w:rsidRPr="001B220D" w:rsidRDefault="00CE3E0E" w:rsidP="007814A1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0"/>
        </w:tabs>
        <w:spacing w:line="348" w:lineRule="auto"/>
        <w:ind w:left="0" w:right="-29" w:firstLine="709"/>
        <w:jc w:val="both"/>
      </w:pPr>
      <w:r w:rsidRPr="001B220D">
        <w:t>Внести в Инструкцию по делопроизводству в территориальной</w:t>
      </w:r>
      <w:r w:rsidR="007814A1" w:rsidRPr="001B220D">
        <w:t xml:space="preserve"> </w:t>
      </w:r>
      <w:r w:rsidRPr="001B220D">
        <w:t>избирательной комиссии К</w:t>
      </w:r>
      <w:r w:rsidR="004F0EC6">
        <w:t>алязинского района, утвержденную</w:t>
      </w:r>
      <w:r w:rsidRPr="001B220D">
        <w:t xml:space="preserve"> постановлением территориальной избирательной комиссии Калязинского района от </w:t>
      </w:r>
      <w:r w:rsidR="007814A1" w:rsidRPr="001B220D">
        <w:t>26.12.2011 № 01-07/261</w:t>
      </w:r>
      <w:r w:rsidRPr="001B220D">
        <w:t>, изменение, изложив ее в следующей редакции (прилагается).</w:t>
      </w:r>
    </w:p>
    <w:p w:rsidR="007814A1" w:rsidRPr="001B220D" w:rsidRDefault="008D0327" w:rsidP="007814A1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0"/>
        </w:tabs>
        <w:spacing w:line="348" w:lineRule="auto"/>
        <w:ind w:left="0" w:right="-29" w:firstLine="709"/>
        <w:jc w:val="both"/>
      </w:pPr>
      <w:r w:rsidRPr="001B220D"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7814A1" w:rsidRPr="001B220D" w:rsidRDefault="007814A1" w:rsidP="007814A1">
      <w:pPr>
        <w:pStyle w:val="ConsPlusNormal"/>
        <w:widowControl/>
        <w:spacing w:line="348" w:lineRule="auto"/>
        <w:ind w:left="709" w:right="-29" w:firstLine="0"/>
        <w:jc w:val="both"/>
        <w:sectPr w:rsidR="007814A1" w:rsidRPr="001B220D" w:rsidSect="00ED6E4A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7814A1" w:rsidRPr="001B220D" w:rsidRDefault="007814A1" w:rsidP="007814A1">
      <w:pPr>
        <w:pStyle w:val="ConsPlusNormal"/>
        <w:widowControl/>
        <w:spacing w:line="348" w:lineRule="auto"/>
        <w:ind w:left="709" w:right="-29" w:firstLine="0"/>
        <w:jc w:val="both"/>
      </w:pPr>
    </w:p>
    <w:p w:rsidR="008D0327" w:rsidRPr="001B220D" w:rsidRDefault="00B0148A" w:rsidP="007814A1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0"/>
        </w:tabs>
        <w:spacing w:line="348" w:lineRule="auto"/>
        <w:ind w:left="0" w:right="-29" w:firstLine="709"/>
        <w:jc w:val="both"/>
      </w:pPr>
      <w:r w:rsidRPr="001B220D">
        <w:t>Возложить к</w:t>
      </w:r>
      <w:r w:rsidR="008D0327" w:rsidRPr="001B220D">
        <w:t>онтроль исполнени</w:t>
      </w:r>
      <w:r w:rsidR="00663791" w:rsidRPr="001B220D">
        <w:t>я</w:t>
      </w:r>
      <w:r w:rsidR="008D0327" w:rsidRPr="001B220D">
        <w:t xml:space="preserve"> настоящего постановления на председателя территориальной избирательной комиссии Калязинского района </w:t>
      </w:r>
      <w:r w:rsidR="001A29D7" w:rsidRPr="001B220D">
        <w:t>М.Н. Емельянову</w:t>
      </w:r>
      <w:r w:rsidR="008D0327" w:rsidRPr="001B220D"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B220D" w:rsidRPr="001B220D" w:rsidTr="00ED6E4A">
        <w:tc>
          <w:tcPr>
            <w:tcW w:w="4219" w:type="dxa"/>
            <w:hideMark/>
          </w:tcPr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20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1B220D" w:rsidRPr="001B220D" w:rsidTr="00ED6E4A">
        <w:tc>
          <w:tcPr>
            <w:tcW w:w="4219" w:type="dxa"/>
          </w:tcPr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1B220D" w:rsidTr="00ED6E4A">
        <w:tc>
          <w:tcPr>
            <w:tcW w:w="4219" w:type="dxa"/>
            <w:hideMark/>
          </w:tcPr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1B220D" w:rsidRDefault="004A5123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1B220D" w:rsidRDefault="004A5123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1B220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1B220D" w:rsidRDefault="002034D4" w:rsidP="002034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3074D" w:rsidRPr="001B220D" w:rsidRDefault="0093074D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ED6E4A" w:rsidRPr="001B220D" w:rsidRDefault="00ED6E4A" w:rsidP="00ED6E4A">
      <w:pPr>
        <w:autoSpaceDE w:val="0"/>
        <w:autoSpaceDN w:val="0"/>
        <w:adjustRightInd w:val="0"/>
        <w:spacing w:after="120" w:line="360" w:lineRule="auto"/>
        <w:ind w:right="-44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6E4A" w:rsidRPr="001B220D" w:rsidSect="00ED6E4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101"/>
      </w:tblGrid>
      <w:tr w:rsidR="001B220D" w:rsidRPr="001B220D" w:rsidTr="00EE0C9F">
        <w:tc>
          <w:tcPr>
            <w:tcW w:w="5101" w:type="dxa"/>
          </w:tcPr>
          <w:p w:rsidR="007814A1" w:rsidRPr="001B220D" w:rsidRDefault="007814A1" w:rsidP="0078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1B220D" w:rsidRPr="001B220D" w:rsidTr="00EE0C9F">
        <w:tc>
          <w:tcPr>
            <w:tcW w:w="5101" w:type="dxa"/>
          </w:tcPr>
          <w:p w:rsidR="007814A1" w:rsidRPr="001B220D" w:rsidRDefault="007814A1" w:rsidP="0078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0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1B220D" w:rsidRPr="001B220D" w:rsidTr="00EE0C9F">
        <w:tc>
          <w:tcPr>
            <w:tcW w:w="5101" w:type="dxa"/>
          </w:tcPr>
          <w:p w:rsidR="007814A1" w:rsidRPr="001B220D" w:rsidRDefault="007814A1" w:rsidP="0078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1B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Pr="001B220D">
              <w:rPr>
                <w:rFonts w:ascii="Times New Roman" w:hAnsi="Times New Roman" w:cs="Times New Roman"/>
                <w:sz w:val="28"/>
                <w:szCs w:val="28"/>
              </w:rPr>
              <w:t>26 ноября 2020 г. № 113/659-4</w:t>
            </w:r>
          </w:p>
          <w:p w:rsidR="007814A1" w:rsidRPr="001B220D" w:rsidRDefault="007814A1" w:rsidP="00781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4A" w:rsidRPr="007814A1" w:rsidTr="007814A1">
        <w:tc>
          <w:tcPr>
            <w:tcW w:w="5101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</w:tc>
      </w:tr>
      <w:tr w:rsidR="00ED6E4A" w:rsidRPr="007814A1" w:rsidTr="007814A1">
        <w:tc>
          <w:tcPr>
            <w:tcW w:w="5101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ED6E4A" w:rsidRPr="007814A1" w:rsidTr="007814A1">
        <w:tc>
          <w:tcPr>
            <w:tcW w:w="5101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территориальной избирательной комиссии</w:t>
            </w:r>
          </w:p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 района</w:t>
            </w:r>
          </w:p>
        </w:tc>
      </w:tr>
      <w:tr w:rsidR="00ED6E4A" w:rsidRPr="007814A1" w:rsidTr="007814A1">
        <w:tc>
          <w:tcPr>
            <w:tcW w:w="5101" w:type="dxa"/>
          </w:tcPr>
          <w:p w:rsidR="00ED6E4A" w:rsidRPr="007814A1" w:rsidRDefault="007814A1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декабря 2011 года №01-07/261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делопроизводству в территориальной избирательной комиссии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keepNext/>
        <w:numPr>
          <w:ilvl w:val="0"/>
          <w:numId w:val="6"/>
        </w:numPr>
        <w:spacing w:before="120" w:after="120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Общие положения</w:t>
      </w:r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делопроизводству в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 Инструкция) устанавливает порядок работы с документами, основные правила их подготовки и оформления в 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Калязинского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территориальная комиссия)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Порядок работы с электронными документами определяется отдельной инструкцией, утвержденной соответствующим распоряжением председателя территориальной комиссии. </w:t>
      </w: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Инструкция разработана на основании федеральных законов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12 июня 2002 года № 67-ФЗ</w:t>
      </w:r>
      <w:r w:rsidRPr="007814A1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22 октября 2004 года № 125-ФЗ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«Об архивном деле в Российской Федерации»,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 мая 2006 года № 59-ФЗ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«О порядке рассмотрения обращений граждан Российской Федерации», законов субъекта Российской Федерации, Правил делопроизводства в государственных органах, органах местного самоуправления" (Приказ </w:t>
      </w:r>
      <w:proofErr w:type="spell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Росархива</w:t>
      </w:r>
      <w:proofErr w:type="spell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от 22.05.2019 №71,  зарегистрировано в Минюсте России 27.12.2019 №57023) Правил организации хранения,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(приказ Министерства культуры Российской Федерации от 31 марта 2015 года №526, зарегистрированный 7 сентября 2015 года Министерством юстиции Российской Федерации), постановлений и иных нормативных актов </w:t>
      </w:r>
      <w:r w:rsidR="00295E68"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Центральной избирательной комиссии Российской Федерации (далее, ЦИК России)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избирательной комиссии Тверской области</w:t>
      </w:r>
      <w:r w:rsidR="00295E68"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(далее, ИКТО)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Регламента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комиссии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 использованием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ГОСТа Р 7.0.97-2016</w:t>
      </w:r>
      <w:r w:rsidRPr="0078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ГОСТа  Р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определения.».</w:t>
      </w: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3 ноября 1994 года №1233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 xml:space="preserve">«Об утверждении Положения о порядке обращения со служебной информацией ограниченного распространения в федеральных органах исполнительной власти», за исключением документов,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сведения об избирателях, участниках референдума, обращающихся в рамках функционирования Государственной системы регистрации (учета) избирателей, участников референдума в Российской Федерации.</w:t>
      </w:r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Правила подготовки, оформления документов и порядок работы с ними, предусмотренные Инструкцией, обязательны для членов </w:t>
      </w:r>
      <w:bookmarkStart w:id="3" w:name="OLE_LINK2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комиссии</w:t>
      </w:r>
      <w:bookmarkEnd w:id="3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привлекаемых по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гражданско-правовым договорам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Ведение делопроизводства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комиссии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осуществляет председатель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комиссии, а в его отсутствие по его поручению - секретарь.</w:t>
      </w:r>
    </w:p>
    <w:p w:rsidR="00ED6E4A" w:rsidRPr="007814A1" w:rsidRDefault="00ED6E4A" w:rsidP="00ED6E4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Делопроизводство 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осуществляется с использованием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журнальной системы регистрации документов.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документами территориальной комиссии основывается на принципе однократной регистрации документа.</w:t>
      </w:r>
    </w:p>
    <w:p w:rsidR="00ED6E4A" w:rsidRPr="007814A1" w:rsidRDefault="00ED6E4A" w:rsidP="00ED6E4A">
      <w:pPr>
        <w:numPr>
          <w:ilvl w:val="1"/>
          <w:numId w:val="5"/>
        </w:numPr>
        <w:tabs>
          <w:tab w:val="clear" w:pos="1429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Инструкции используются следующие понятия: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бланк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набор реквизитов,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идентифицирующих автора официального письменного документа;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внутренний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подготовленный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территориальной комиссии, не выходящий за ее пределы;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выписка из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копия части документа, заверенная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установленном порядке;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входящий документ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документ, поступивший в территориальную комиссию;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совокупность документов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отдельный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относящиеся к одному вопросу или участку деятельности, помещенные в отдельную обложку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делопроизводство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деятельность, обеспечивающая д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окументирование, документооборот, оперативное хранение и использование документов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докладная 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(служебная) записка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– внутренний документ,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внутренний документ, адресованный вышестоящему должностному лицу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нижестоящего должностного лица и содержащий обстоятельное изложение какого-либо вопроса с выводами и предложениями составителя;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 зафиксированная на носителе информация с реквизитами, позволяющими ее идентифицировать;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документирование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запись информации на носителе по установленным правилам;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документооборот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движение документов в территориальной комиссии с момента их создания или получения до завершения исполнения,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 в дело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отправления;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дубликат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– повторный экземпляр подлинника документа, имеющий юридическую силу;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заверенная копия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копия документа, на которой в соответствии с установленным порядком проставляют необходимые реквизиты,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  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юридическую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значимость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исходящий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документ, отправляемый из территориальной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исполнения документов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совокупность действий, обеспечивающих своевременное исполнение документов;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копия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экземпляр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полностью воспроизводящий информацию подлинника и его внешние признаки, не имеющий юридической силы;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номенклатура дел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систематизированный перечень наименований дел, заводимых в территориальной комиссии, с указанием сроков их хранения, оформленный в установленном порядке;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документы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носитель (документированной) информации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материальный объект, предназначенный для закрепления, хранения (и воспроизведения) речевой, звуковой или изобразительной информации;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официальный документ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документ, созданный организацией, должностным лицом или гражданином, оформленный в установленном порядке;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проставление необходимых реквизитов, установленных правилами документирования;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письменное обращение гражданина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направленное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государственный орган, орган местного самоуправления или должностному лицу письменное предложение, заявление или жалоба;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обобщенное название различных по содержанию документов, служащих средством общения между организациями, гражданами;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подлинник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первый или единственный экземпляр документа;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поручение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документ, предписывающий выполнение тех или иных заданий;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присвоение документу регистрационного номера и внесение сведений о документе в регистрационно-учетную форму;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номер документа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регистрационный индекс документа 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цифровое или буквенно-цифровое обозначение, присваиваемое документу при его регистрации;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регистрационно-учетная форма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–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система регистрации, используемая в территориальной комиссии при регистрации документов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журнал, ПИ «Дело»,),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электронном виде, используемый для записи сведений о документе в целях учета, поиска и контроля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элемент документа, необходимый для его оформления и организации работы с ним;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срок исполнения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– срок, установленный нормативным </w:t>
      </w:r>
      <w:r w:rsidRPr="007814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правовым актом, организационно-распорядительным документом, указаниями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документа или поручением;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указания по исполнению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реквизит, состоящий из надписи на документе или на отдельном листе установленной формы, сделанной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дела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группирование исполненных документов в дело в соответствии с номенклатурой дел и систематизация документов внутри дела;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экспертиза ценности документов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– 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документ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– документ, в котором информация представлена в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электронной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форме;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копия документа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копия документа, созданная в электронной форме. </w:t>
      </w:r>
    </w:p>
    <w:p w:rsidR="00ED6E4A" w:rsidRPr="007814A1" w:rsidRDefault="00ED6E4A" w:rsidP="00ED6E4A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Прием, регистрация и прохождение 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поступающих документов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Документы в территориальную комиссию доставляются через отделение связи (почтой, телеграфом), фельдъегерской или специальной связью, нарочным или передаются на личном приеме граждан председателю территориальной комиссии.</w:t>
      </w:r>
    </w:p>
    <w:p w:rsidR="00ED6E4A" w:rsidRPr="007814A1" w:rsidRDefault="00ED6E4A" w:rsidP="00ED6E4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могут поступать в территориальную комиссию по каналам связи Государственной автоматизированной системы Российской Федерации «Выборы» средствами электронной почты, на официальный почтовый ящик территориальной комиссии в сети Интернет и по факсимильной связи.</w:t>
      </w:r>
    </w:p>
    <w:p w:rsidR="00ED6E4A" w:rsidRPr="007814A1" w:rsidRDefault="00ED6E4A" w:rsidP="00ED6E4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2.2.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Прием, первичная обработка и регистрация поступающих документов производятся председателем территориальной комиссии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с использованием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журнальной (приложение №1) системы регистрации документов (далее – регистрационный журнал)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ежедневно</w:t>
      </w:r>
      <w:r w:rsidRPr="007814A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 8.30 до 17.30 часов (в пятницу до 16.30 часов), кроме выходных и нерабочих праздничных дней.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приема документов в рабочий день, предшествующий нерабочему праздничному дню, сокращается на один час.</w:t>
      </w:r>
    </w:p>
    <w:p w:rsidR="00ED6E4A" w:rsidRPr="007814A1" w:rsidRDefault="00ED6E4A" w:rsidP="00ED6E4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и регистрация поступающих документов в период подготовки и проведения избирательных кампаний осуществляется в соответствии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режимом работы, установленным постановлением территориальной комиссии.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2.3.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документы подразделяются на регистрируемые и не подлежащие регистрации (приложение № 2).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вскрытии конвертов, доставленных</w:t>
      </w:r>
      <w:r w:rsidRPr="007814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фельдъегерской или специальной связью, по почте, проверяется правильность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адресования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председателем территориальной комиссии составляется акт установленной формы в двух экземплярах (приложение № 3). Один экземпляр акта посылается отправителю, другой приобщается к принятым документам.</w:t>
      </w:r>
    </w:p>
    <w:p w:rsidR="00ED6E4A" w:rsidRPr="007814A1" w:rsidRDefault="00ED6E4A" w:rsidP="00ED6E4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ED6E4A" w:rsidRPr="007814A1" w:rsidRDefault="00ED6E4A" w:rsidP="00ED6E4A">
      <w:pPr>
        <w:tabs>
          <w:tab w:val="left" w:pos="1276"/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они содержат документы, которые поступили из-за пределов территории Российской Федерации, из судов, следственных органов, либо договоры, претензии, исковые заявления, документы, связанные с размещением заказов на поставки товаров, выполнение работ, оказание услуг для государственных нужд.</w:t>
      </w:r>
    </w:p>
    <w:p w:rsidR="00ED6E4A" w:rsidRPr="007814A1" w:rsidRDefault="00ED6E4A" w:rsidP="00ED6E4A">
      <w:pPr>
        <w:tabs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Пакеты с пометкой «Лично» учитываются по пакетному журналу и передаются адресатам в закрытом виде под подпись. </w:t>
      </w:r>
    </w:p>
    <w:p w:rsidR="00ED6E4A" w:rsidRPr="007814A1" w:rsidRDefault="00ED6E4A" w:rsidP="00ED6E4A">
      <w:pPr>
        <w:tabs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Регистрационный штамп с указанием входящего номера, даты и времени регистрации проставляется, как правило, в правом нижнем углу лицевой стороны первого листа зарегистрированного документа. При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копии документа входящий номер проставляется в правом нижнем углу лицевой стороны первого листа.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Нумерация поступивших документов осуществляется в пределах календарного года.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повторным документам прикладывается информация о ранее поступивших документах и результатах их исполнения, которая передается ответственному за его исполнение.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2.9.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Зарегистрированные документы рассматриваются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комиссии, затем после перенесения указания по исполнению документа в регистрационный журнал копии документов передаются членам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2.10.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Исполненные документы списываются в дело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и помещаются в дело в соответствии с номенклатурой дел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требования к подготовке и оформлению документов</w:t>
      </w:r>
    </w:p>
    <w:p w:rsidR="00ED6E4A" w:rsidRPr="007814A1" w:rsidRDefault="00ED6E4A" w:rsidP="00ED6E4A">
      <w:pPr>
        <w:numPr>
          <w:ilvl w:val="1"/>
          <w:numId w:val="1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Документы, создаваемые в территориальной комиссии, оформляются на бланках, на стандартных листах бумаги формата А4 (210 х 297 мм) или А5 (148 х 210 мм) либо в виде электронных документов и должны иметь установленный состав реквизитов.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оформляются на продольных бланках установленной формы, изготовленных компьютерным способом (приложение № 4).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 используются следующие виды бланков: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протокола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бланк выписки из протокола заседания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территориальной  комиссии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постановления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распоряжения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общий бланк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 (для подготовки любого вида документа, кроме письма,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справки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бланк письма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4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3.2.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№5).</w:t>
      </w:r>
    </w:p>
    <w:p w:rsidR="00ED6E4A" w:rsidRPr="007814A1" w:rsidRDefault="00ED6E4A" w:rsidP="00ED6E4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3.3.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При подготовке и оформлении документов члены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также лица, привлекаемые по гражданско-правовым договорам,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должны соблюдать правила оформления реквизитов документов, изложенные ниже.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реквизитов документа определяется его видом и назначением. Реквизитами документов, создаваемых в территориальной комиссии, являются: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территориальной комиссии указывается на бланках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Регламентом территориальной комиссии: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комиссии Калязинского 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Справочные данные о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данные о территориальной комиссии указываются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бланках писем и включают: почтовый адрес; номер телефона, факса, адрес электронной почты, сетевой адрес:</w:t>
      </w:r>
    </w:p>
    <w:p w:rsidR="00ED6E4A" w:rsidRPr="007814A1" w:rsidRDefault="00ED6E4A" w:rsidP="00ED6E4A">
      <w:pPr>
        <w:pStyle w:val="14"/>
        <w:spacing w:line="360" w:lineRule="auto"/>
        <w:rPr>
          <w:rFonts w:ascii="Times New Roman" w:hAnsi="Times New Roman"/>
          <w:b w:val="0"/>
          <w:color w:val="000000"/>
          <w:szCs w:val="28"/>
        </w:rPr>
      </w:pPr>
      <w:r w:rsidRPr="007814A1">
        <w:rPr>
          <w:rFonts w:ascii="Times New Roman" w:hAnsi="Times New Roman"/>
          <w:b w:val="0"/>
          <w:color w:val="000000"/>
          <w:szCs w:val="28"/>
        </w:rPr>
        <w:t xml:space="preserve">ул. Коминтерна д. 77, офис 208, </w:t>
      </w:r>
      <w:proofErr w:type="spellStart"/>
      <w:r w:rsidRPr="007814A1">
        <w:rPr>
          <w:rFonts w:ascii="Times New Roman" w:hAnsi="Times New Roman"/>
          <w:b w:val="0"/>
          <w:color w:val="000000"/>
          <w:szCs w:val="28"/>
        </w:rPr>
        <w:t>г.Калязин</w:t>
      </w:r>
      <w:proofErr w:type="spellEnd"/>
      <w:r w:rsidRPr="007814A1">
        <w:rPr>
          <w:rFonts w:ascii="Times New Roman" w:hAnsi="Times New Roman"/>
          <w:b w:val="0"/>
          <w:color w:val="000000"/>
          <w:szCs w:val="28"/>
        </w:rPr>
        <w:t xml:space="preserve">, </w:t>
      </w:r>
      <w:proofErr w:type="gramStart"/>
      <w:r w:rsidRPr="007814A1">
        <w:rPr>
          <w:rFonts w:ascii="Times New Roman" w:hAnsi="Times New Roman"/>
          <w:b w:val="0"/>
          <w:color w:val="000000"/>
          <w:szCs w:val="28"/>
        </w:rPr>
        <w:t>Тверская  область</w:t>
      </w:r>
      <w:proofErr w:type="gramEnd"/>
      <w:r w:rsidRPr="007814A1">
        <w:rPr>
          <w:rFonts w:ascii="Times New Roman" w:hAnsi="Times New Roman"/>
          <w:b w:val="0"/>
          <w:color w:val="000000"/>
          <w:szCs w:val="28"/>
        </w:rPr>
        <w:t>,  171573</w:t>
      </w:r>
    </w:p>
    <w:p w:rsidR="00ED6E4A" w:rsidRPr="007814A1" w:rsidRDefault="00ED6E4A" w:rsidP="00ED6E4A">
      <w:pPr>
        <w:spacing w:after="0" w:line="360" w:lineRule="auto"/>
        <w:jc w:val="center"/>
        <w:rPr>
          <w:rStyle w:val="aff2"/>
          <w:rFonts w:ascii="Times New Roman" w:hAnsi="Times New Roman" w:cs="Times New Roman"/>
          <w:sz w:val="28"/>
          <w:szCs w:val="28"/>
          <w:lang w:val="en-US"/>
        </w:rPr>
      </w:pPr>
      <w:r w:rsidRPr="007814A1">
        <w:rPr>
          <w:rFonts w:ascii="Times New Roman" w:hAnsi="Times New Roman" w:cs="Times New Roman"/>
          <w:color w:val="000000"/>
          <w:sz w:val="28"/>
          <w:szCs w:val="28"/>
        </w:rPr>
        <w:t xml:space="preserve">тел./факс (848249) 2-39-50, </w:t>
      </w:r>
      <w:r w:rsidRPr="007814A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814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14A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7814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Pr="007814A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tik</w:t>
        </w:r>
        <w:r w:rsidRPr="007814A1">
          <w:rPr>
            <w:rStyle w:val="aff2"/>
            <w:rFonts w:ascii="Times New Roman" w:hAnsi="Times New Roman" w:cs="Times New Roman"/>
            <w:sz w:val="28"/>
            <w:szCs w:val="28"/>
          </w:rPr>
          <w:t>69</w:t>
        </w:r>
        <w:r w:rsidRPr="007814A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7814A1">
          <w:rPr>
            <w:rStyle w:val="aff2"/>
            <w:rFonts w:ascii="Times New Roman" w:hAnsi="Times New Roman" w:cs="Times New Roman"/>
            <w:sz w:val="28"/>
            <w:szCs w:val="28"/>
          </w:rPr>
          <w:t>012@</w:t>
        </w:r>
        <w:r w:rsidRPr="007814A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814A1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14A1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D6E4A" w:rsidRPr="007814A1" w:rsidRDefault="001022F4" w:rsidP="00ED6E4A">
      <w:pPr>
        <w:spacing w:after="0" w:line="360" w:lineRule="auto"/>
        <w:jc w:val="center"/>
        <w:rPr>
          <w:rStyle w:val="aff2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3" w:history="1">
        <w:r w:rsidR="00ED6E4A" w:rsidRPr="007814A1">
          <w:rPr>
            <w:rStyle w:val="aff2"/>
            <w:rFonts w:ascii="Times New Roman" w:eastAsia="Times New Roman" w:hAnsi="Times New Roman" w:cs="Times New Roman"/>
            <w:sz w:val="28"/>
            <w:szCs w:val="28"/>
            <w:lang w:eastAsia="ru-RU"/>
          </w:rPr>
          <w:t>www.kalyazintik.izbirkom69.ru</w:t>
        </w:r>
      </w:hyperlink>
    </w:p>
    <w:p w:rsidR="00ED6E4A" w:rsidRPr="007814A1" w:rsidRDefault="00ED6E4A" w:rsidP="00ED6E4A">
      <w:pPr>
        <w:spacing w:after="0" w:line="360" w:lineRule="auto"/>
        <w:jc w:val="center"/>
        <w:rPr>
          <w:rStyle w:val="aff2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D6E4A" w:rsidRPr="007814A1" w:rsidRDefault="00ED6E4A" w:rsidP="00ED6E4A">
      <w:pPr>
        <w:spacing w:before="120" w:after="0" w:line="360" w:lineRule="auto"/>
        <w:ind w:left="1997"/>
        <w:jc w:val="both"/>
        <w:rPr>
          <w:rStyle w:val="af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ED6E4A" w:rsidRPr="007814A1" w:rsidRDefault="00ED6E4A" w:rsidP="00ED6E4A">
      <w:pPr>
        <w:numPr>
          <w:ilvl w:val="2"/>
          <w:numId w:val="4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вида документа.</w:t>
      </w:r>
    </w:p>
    <w:p w:rsidR="00ED6E4A" w:rsidRPr="00246B12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вида издаваемого документа (постановление, распоряжение, протокол заседания, выписка из протокола заседания) включается в бланк соответствующего вида документов и </w:t>
      </w:r>
      <w:r w:rsidRP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под наименованием территориальной комиссии.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письмах наименование вида и разновидности документа не указывается.</w:t>
      </w:r>
    </w:p>
    <w:p w:rsidR="00ED6E4A" w:rsidRPr="007814A1" w:rsidRDefault="00ED6E4A" w:rsidP="00ED6E4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документа является дата его подписания (утверждения). Датой протокола является дата заседания, а акта – дата события.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документа, изданного совместно двумя и более организациями (должностными лицами), является дата подписания документа последней стороной.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документа записывается в последовательности: день месяца, месяц, год одним из двух способов: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арабскими цифрами, разделенными точкой: 17.11.2020 (день месяца и месяц оформляются двумя парами арабских цифр, разделенными точкой, год – четырьмя арабскими цифрами;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словесно-цифровым способом оформления даты: 11 ноября 2020 г.</w:t>
      </w:r>
    </w:p>
    <w:p w:rsidR="00ED6E4A" w:rsidRPr="007814A1" w:rsidRDefault="00ED6E4A" w:rsidP="00ED6E4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входящих документов – это порядковый номер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календарного года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исходящих документов – индекс дела по номенклатуре и, через косую черту порядковый номер 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календарного года, </w:t>
      </w:r>
      <w:proofErr w:type="gramStart"/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01-12/130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документа, изданного совместно, состоит из разделенных косой чертой регистрационных номеров, присвоенных организациями – 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</w:p>
    <w:p w:rsidR="00ED6E4A" w:rsidRPr="007814A1" w:rsidRDefault="00ED6E4A" w:rsidP="00ED6E4A">
      <w:pPr>
        <w:numPr>
          <w:ilvl w:val="2"/>
          <w:numId w:val="4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Ссылка на исходящий номер и дату документа.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исходящий регистрационный номер и дату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поступившего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включается в состав реквизитов бланка письма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включает регистрационный номер и дату входящего инициативного документа, на который дается ответ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проставляется в виде отметки «На № ... от ...» в бланке письма. </w:t>
      </w:r>
    </w:p>
    <w:p w:rsidR="00ED6E4A" w:rsidRPr="007814A1" w:rsidRDefault="00A00AA5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222" w:type="dxa"/>
        <w:tblLook w:val="04A0" w:firstRow="1" w:lastRow="0" w:firstColumn="1" w:lastColumn="0" w:noHBand="0" w:noVBand="1"/>
      </w:tblPr>
      <w:tblGrid>
        <w:gridCol w:w="642"/>
        <w:gridCol w:w="1428"/>
        <w:gridCol w:w="564"/>
        <w:gridCol w:w="1528"/>
        <w:gridCol w:w="269"/>
        <w:gridCol w:w="1012"/>
        <w:gridCol w:w="3689"/>
      </w:tblGrid>
      <w:tr w:rsidR="00ED6E4A" w:rsidRPr="007814A1" w:rsidTr="00ED6E4A">
        <w:trPr>
          <w:trHeight w:val="227"/>
        </w:trPr>
        <w:tc>
          <w:tcPr>
            <w:tcW w:w="2097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.2020</w:t>
            </w: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01-12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/14</w:t>
            </w: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rPr>
          <w:trHeight w:val="380"/>
        </w:trPr>
        <w:tc>
          <w:tcPr>
            <w:tcW w:w="6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01-16/1368</w:t>
            </w: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22.09.2020</w:t>
            </w: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before="120"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исходящий регистрационный номер и дату документа проставляется исполнителем при подготовке письма-ответа.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 письма-ответа сведения о регистрационном номере и дате поступившего письма не включаются.</w:t>
      </w:r>
    </w:p>
    <w:p w:rsidR="00ED6E4A" w:rsidRPr="007814A1" w:rsidRDefault="00ED6E4A" w:rsidP="00ED6E4A">
      <w:pPr>
        <w:numPr>
          <w:ilvl w:val="2"/>
          <w:numId w:val="4"/>
        </w:num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составления (издания) документа. </w:t>
      </w:r>
    </w:p>
    <w:p w:rsidR="00ED6E4A" w:rsidRPr="007814A1" w:rsidRDefault="00ED6E4A" w:rsidP="00ED6E4A">
      <w:p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составления (издания) документа (г. Калязин) указывается на общем бланке и бланке конкретного вида документа, за исключением бланков писем. </w:t>
      </w:r>
    </w:p>
    <w:p w:rsidR="00ED6E4A" w:rsidRPr="007814A1" w:rsidRDefault="00ED6E4A" w:rsidP="00ED6E4A">
      <w:pPr>
        <w:tabs>
          <w:tab w:val="left" w:pos="1134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 или издания документа указывается в середине строки между датой и регистрационным номером документа.</w:t>
      </w:r>
    </w:p>
    <w:p w:rsidR="00ED6E4A" w:rsidRPr="007814A1" w:rsidRDefault="00ED6E4A" w:rsidP="00ED6E4A">
      <w:pPr>
        <w:numPr>
          <w:ilvl w:val="2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ограничения доступа к документу.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относимой к служебной тайне или иному виду конфиденциальной информации, доступ к которой ограничен в соответствии с законодательством Российской Федерации.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конфиденциальности на документах, содержащих информацию, относимую к служебной тайне, имеет вид «Для служебного пользования» (ДСП).</w:t>
      </w:r>
    </w:p>
    <w:p w:rsidR="00ED6E4A" w:rsidRPr="007814A1" w:rsidRDefault="00ED6E4A" w:rsidP="00ED6E4A">
      <w:pPr>
        <w:numPr>
          <w:ilvl w:val="2"/>
          <w:numId w:val="4"/>
        </w:numPr>
        <w:spacing w:before="120"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Адресат.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 «Адресат» используется при оформлении деловых (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служебных)  писем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 н</w:t>
      </w:r>
      <w:r w:rsidR="00A00AA5" w:rsidRP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бланке с продольным расположением реквизита справа под реквизитами бланка</w:t>
      </w:r>
      <w:r w:rsidRPr="007814A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Строки реквизита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«адресат»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выравниваются по левому краю или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центрируются относительно самой длинной строки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Документы адресуются в организации, их структурные подразделения, должностным лицам или гражданам при ответе на их обращения.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93"/>
      </w:tblGrid>
      <w:tr w:rsidR="00ED6E4A" w:rsidRPr="007814A1" w:rsidTr="00ED6E4A">
        <w:tc>
          <w:tcPr>
            <w:tcW w:w="5209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Заместителю директора Всероссийского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научно-исследовательского института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документоведения и архивного дела</w:t>
            </w:r>
          </w:p>
        </w:tc>
      </w:tr>
      <w:tr w:rsidR="00ED6E4A" w:rsidRPr="007814A1" w:rsidTr="00ED6E4A">
        <w:trPr>
          <w:trHeight w:val="286"/>
        </w:trPr>
        <w:tc>
          <w:tcPr>
            <w:tcW w:w="5209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Петрову П.П.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в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указывается ее полное или сокращенное наименование в именительном падеже.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8"/>
      </w:tblGrid>
      <w:tr w:rsidR="00ED6E4A" w:rsidRPr="007814A1" w:rsidTr="00ED6E4A">
        <w:tc>
          <w:tcPr>
            <w:tcW w:w="4784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Министерства юстиции Российской Федерации 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Тверской области</w:t>
            </w:r>
          </w:p>
        </w:tc>
      </w:tr>
    </w:tbl>
    <w:p w:rsidR="00ED6E4A" w:rsidRPr="007814A1" w:rsidRDefault="00ED6E4A" w:rsidP="00ED6E4A">
      <w:pPr>
        <w:widowControl w:val="0"/>
        <w:autoSpaceDE w:val="0"/>
        <w:autoSpaceDN w:val="0"/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структурное подразделение организации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реквизите </w:t>
      </w:r>
      <w:r w:rsidRPr="007814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Адресат»</w:t>
      </w:r>
      <w:r w:rsidRPr="007814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наименование организации, ниже - наименование структурного подразделения в именительном падеже.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8"/>
      </w:tblGrid>
      <w:tr w:rsidR="00ED6E4A" w:rsidRPr="007814A1" w:rsidTr="00ED6E4A">
        <w:tc>
          <w:tcPr>
            <w:tcW w:w="4784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архивное агентство</w:t>
            </w:r>
          </w:p>
        </w:tc>
      </w:tr>
      <w:tr w:rsidR="00ED6E4A" w:rsidRPr="007814A1" w:rsidTr="00ED6E4A">
        <w:tc>
          <w:tcPr>
            <w:tcW w:w="4784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службы, кадров и наград</w:t>
            </w:r>
          </w:p>
        </w:tc>
      </w:tr>
    </w:tbl>
    <w:p w:rsidR="00ED6E4A" w:rsidRPr="007814A1" w:rsidRDefault="00ED6E4A" w:rsidP="00A00AA5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руководителю структурного подразделения указываются в именительном падеже наименование организации, а ниже - в дательном падеже наименование должности руководителя, включающее наименование структурного подразделения, фамилию, инициалы.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A00AA5" w:rsidRDefault="00A00AA5" w:rsidP="00ED6E4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D6E4A" w:rsidRPr="007814A1" w:rsidRDefault="00ED6E4A" w:rsidP="00ED6E4A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АО «Профиль»</w:t>
      </w:r>
      <w:r w:rsidRPr="007814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Руководителю правового отдела</w:t>
      </w:r>
      <w:r w:rsidRPr="007814A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Иванову Н.П.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реквизита документа может входить почтовый адрес.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почтового адреса указываются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последовательности, установленной Правилами оказания услуг почтовой связи, утвержденными приказом Министерства связи и массовых коммуникаций Российской Федерации от 31 июля 2014 года № 234 «Об утверждении правил оказания услуг почтовой связи»: наименование адресата (для физического лица - фамилия, имя, отчество; </w:t>
      </w:r>
      <w:r w:rsidRPr="007814A1">
        <w:rPr>
          <w:rFonts w:ascii="Times New Roman" w:eastAsia="Calibri" w:hAnsi="Times New Roman" w:cs="Times New Roman"/>
          <w:sz w:val="28"/>
          <w:szCs w:val="28"/>
          <w:lang w:eastAsia="ru-RU"/>
        </w:rPr>
        <w:t>для юридического лица - полное или сокращенное наименование (при наличии)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название улицы, номер дома, номер квартиры; название населенного пункта (города, поселка и т.п.); </w:t>
      </w:r>
      <w:r w:rsidRPr="00781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название района;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республики, края, области, автономного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(области); почтовый индекс,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48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«Тверской государственный университет»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47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Желябова ул., д. 33, г. Тверь, 170100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адресе не должно быть сокращенных названий, условных букв, цифр или каких-либо знаков.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документах, адресованных федеральным государственным органам, органам государственной власти субъектов Российской Федерации, избирательным комиссиям субъектов Российской Федерации, адрес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указывается.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документ отправляется в несколько однородных государственных органов или организаций, их следует указывать обобщенно,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before="60" w:after="60" w:line="240" w:lineRule="auto"/>
        <w:ind w:left="436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Председателям участковых избирательных комиссий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Тверской области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Документ не должен содержать более четырех адресатов, при этом основной адресат указывается первым. Слово «Копия» перед вторым, третьим, четвертым адресатом не печатается.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направлении документа более чем в четыре адреса составляется список рассылки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установленной формы (приложение № 6)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который подписывается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 комиссии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адресовании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физическому лицу вначале указываются фамилия и инициалы получателя, затем почтовый адрес,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418"/>
      </w:tblGrid>
      <w:tr w:rsidR="00ED6E4A" w:rsidRPr="007814A1" w:rsidTr="00ED6E4A">
        <w:tc>
          <w:tcPr>
            <w:tcW w:w="5528" w:type="dxa"/>
            <w:shd w:val="clear" w:color="auto" w:fill="auto"/>
          </w:tcPr>
          <w:p w:rsidR="00ED6E4A" w:rsidRPr="007814A1" w:rsidRDefault="00ED6E4A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Иванову П.И.</w:t>
            </w:r>
          </w:p>
        </w:tc>
      </w:tr>
      <w:tr w:rsidR="00ED6E4A" w:rsidRPr="007814A1" w:rsidTr="00ED6E4A">
        <w:tc>
          <w:tcPr>
            <w:tcW w:w="5528" w:type="dxa"/>
            <w:shd w:val="clear" w:color="auto" w:fill="auto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x-none"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Энтузиастов ул., д.42, кв.2,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 xml:space="preserve">г. Москва,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115156</w:t>
            </w:r>
          </w:p>
        </w:tc>
      </w:tr>
    </w:tbl>
    <w:p w:rsidR="00ED6E4A" w:rsidRPr="007814A1" w:rsidRDefault="00ED6E4A" w:rsidP="00ED6E4A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5245" w:type="dxa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ED6E4A" w:rsidRPr="007814A1" w:rsidTr="00ED6E4A">
        <w:tc>
          <w:tcPr>
            <w:tcW w:w="5245" w:type="dxa"/>
            <w:shd w:val="clear" w:color="auto" w:fill="auto"/>
          </w:tcPr>
          <w:p w:rsidR="00ED6E4A" w:rsidRPr="007814A1" w:rsidRDefault="00F43BFD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D6E4A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r w:rsidR="00ED6E4A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научно-исследовательский институт документоведения и архивного дела</w:t>
            </w:r>
          </w:p>
        </w:tc>
      </w:tr>
      <w:tr w:rsidR="00ED6E4A" w:rsidRPr="007814A1" w:rsidTr="00ED6E4A">
        <w:trPr>
          <w:trHeight w:val="679"/>
        </w:trPr>
        <w:tc>
          <w:tcPr>
            <w:tcW w:w="5245" w:type="dxa"/>
            <w:shd w:val="clear" w:color="auto" w:fill="auto"/>
          </w:tcPr>
          <w:p w:rsidR="00ED6E4A" w:rsidRPr="007814A1" w:rsidRDefault="00ED6E4A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vnii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dad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</w:p>
        </w:tc>
      </w:tr>
      <w:tr w:rsidR="00ED6E4A" w:rsidRPr="007814A1" w:rsidTr="00ED6E4A">
        <w:trPr>
          <w:trHeight w:val="279"/>
        </w:trPr>
        <w:tc>
          <w:tcPr>
            <w:tcW w:w="5245" w:type="dxa"/>
            <w:shd w:val="clear" w:color="auto" w:fill="auto"/>
          </w:tcPr>
          <w:p w:rsidR="00ED6E4A" w:rsidRPr="007814A1" w:rsidRDefault="00ED6E4A" w:rsidP="00F43BFD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Петрову П.П.</w:t>
            </w:r>
          </w:p>
        </w:tc>
      </w:tr>
      <w:tr w:rsidR="00ED6E4A" w:rsidRPr="007814A1" w:rsidTr="00ED6E4A">
        <w:trPr>
          <w:trHeight w:val="519"/>
        </w:trPr>
        <w:tc>
          <w:tcPr>
            <w:tcW w:w="5245" w:type="dxa"/>
            <w:shd w:val="clear" w:color="auto" w:fill="auto"/>
          </w:tcPr>
          <w:p w:rsidR="00ED6E4A" w:rsidRPr="007814A1" w:rsidRDefault="00ED6E4A" w:rsidP="00ED6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pp_petrov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</w:p>
        </w:tc>
      </w:tr>
    </w:tbl>
    <w:p w:rsidR="00ED6E4A" w:rsidRPr="007814A1" w:rsidRDefault="00ED6E4A" w:rsidP="00F43BFD">
      <w:pPr>
        <w:numPr>
          <w:ilvl w:val="2"/>
          <w:numId w:val="4"/>
        </w:numPr>
        <w:spacing w:before="120"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документа.</w:t>
      </w:r>
    </w:p>
    <w:p w:rsidR="00ED6E4A" w:rsidRPr="007814A1" w:rsidRDefault="00ED6E4A" w:rsidP="00ED6E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проставляется на документе в случае его утверждения должностным лицом или специально издаваемым документом.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проставляется в правом верхнем углу первого листа документа. Строки реквизита выравниваются по левому краю или центрируются относительно самой длинной строки.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утверждении документа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собственноручной подписью должностного лица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гриф утверждения состоит из слова «УТВЕРЖДАЮ» прописными буквами без кавычек и на следующей строке – наименование должности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утверждающего документ, его подписи,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инициалов, фамилии и даты утверждения,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УТВЕРЖДАЮ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24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Председатель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территориальной избирательной комиссии Калязинского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left="4190" w:hanging="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Подпись         И.О. Фамилия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186" w:hanging="4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Дата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утверждении документа постановлением, протоколом, решением, распоряжением гриф утверждения состоит из слова УТВЕРЖДЕН (УТВЕРЖДЕНА, УТВЕРЖДЕНЫ или УТВЕРЖДЕНО)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согласованного с наименованием вида утверждаемого документа,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 кавычек и прописными буквами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следующей строке -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наименования утверждающего документа в творительном падеже, его даты и номера,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1"/>
      </w:tblGrid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F43BFD" w:rsidP="00ED6E4A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(Регламент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ind w:left="-131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постановлением территориальной избирательной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F43BFD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27.11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.2020 г. № 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113/658-4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 удостоверения)</w:t>
            </w: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УТВЕРЖДЕНА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постановлением территориальной избирательной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22.06.2020 г. № 90/656-4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F43BFD">
      <w:pPr>
        <w:numPr>
          <w:ilvl w:val="2"/>
          <w:numId w:val="4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к тексту.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к тексту - 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краткое содержание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должен кратко и точно раскрывать его содержание и быть согласован с наименованием вида документа. Если заголовок к тексту отвечает на вопрос «о чем?», он начинается с предлога «О» («Об»),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"/>
        <w:gridCol w:w="2226"/>
        <w:gridCol w:w="6607"/>
      </w:tblGrid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numPr>
                <w:ilvl w:val="0"/>
                <w:numId w:val="20"/>
              </w:num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(Постановление)</w:t>
            </w: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положении об Э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>кспертной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комиссии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территориальной избирательной комиссии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района</w:t>
            </w: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numPr>
                <w:ilvl w:val="0"/>
                <w:numId w:val="20"/>
              </w:num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(Р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>аспоряжение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составе Э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>кспертной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x-none" w:eastAsia="ru-RU"/>
              </w:rPr>
              <w:t xml:space="preserve"> комиссии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территориальной избирательной комиссии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района </w:t>
            </w:r>
          </w:p>
          <w:p w:rsidR="00F43BFD" w:rsidRPr="007814A1" w:rsidRDefault="00F43BFD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numPr>
                <w:ilvl w:val="0"/>
                <w:numId w:val="20"/>
              </w:num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(Письмо)</w:t>
            </w: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34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bottom"/>
          </w:tcPr>
          <w:p w:rsidR="00ED6E4A" w:rsidRPr="007814A1" w:rsidRDefault="00ED6E4A" w:rsidP="00ED6E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ED6E4A" w:rsidRPr="007814A1" w:rsidRDefault="00ED6E4A" w:rsidP="00ED6E4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информации о членах УИК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заголовок к тексту отвечает на вопрос «чего?», он составляет одно целое с названием вида документа.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(чего?) приема-передачи дел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(чего?) заседания экспертной комиссии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составляется лицом, готовящим проект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оформленные на бланках формата А5, указания по исполнению документа, телеграммы не озаглавливаются.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Заголовок, состоящий из двух и более строк, печатается через один межстрочный интервал, точка в конце заголовка не ставится. 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Заголовок к тексту </w:t>
      </w:r>
      <w:r w:rsidR="00295E68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реквизитами бланка слева, от границы левого поля. В постановлении, выписке из протокола, решении, распоряжении заголовок к тексту располагается над текстом посередине рабочего поля документа и центрируется относительно самой длинной строки.</w:t>
      </w:r>
    </w:p>
    <w:p w:rsidR="00ED6E4A" w:rsidRPr="007814A1" w:rsidRDefault="00295E68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 к тексту может не составляться, если текст документа не превышает 4-5 строк</w:t>
      </w:r>
      <w:r w:rsidR="00ED6E4A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4A" w:rsidRPr="007814A1" w:rsidRDefault="00ED6E4A" w:rsidP="00295E68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оформляют в виде связного текста, таблицы или соединения этих структур.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должен, как правило, состоять из двух частей.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части указываются причины, основания, цели составления документа, во второй – решения, выводы, просьбы, предложения, рекомендации.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документа может содержать только заключительную часть (например, распоряжение – распорядительную часть без констатирующей, письмо, заявление – просьбу без пояснения).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документа, подготовленного на основании законодательных, иных нормативных правовых актов, изданных органами власти и</w:t>
      </w:r>
      <w:r w:rsidR="00295E68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ЦИК России, ИКТО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изданных территориальной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документов большого объема могут делиться на разделы, подразделы и пункты, которые нумеруются арабскими цифрами,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Раздел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внутри пунктов не нумеруются.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деловых (служебных)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письмах используют следующие формы изложения: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первого лица множественного числа («Просим направить информацию...», «Направляем на согласование проект...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Предлагаем…» и др.);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третьего лица единственного числа («территориальная комиссия не считает возможным...», «территориальная комиссия предлагает рассмотреть возможность...»);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 первого лица единственного числа («Прошу представить данные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о...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«Считаю возможным принять участие в...»),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оформлено на бланке должностного лица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документах территориальной комиссии текст излагается от третьего лица единственного числа («территориальная избирательная комиссия Калязинского </w:t>
      </w:r>
      <w:r w:rsidR="00F43BFD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«территориальная избирательная комиссия Калязинского </w:t>
      </w:r>
      <w:r w:rsidR="00F43BFD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текстах документов употребляются только общепринятые аббревиатуры и графические сокращения.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в тексте фамилий лиц инициалы указываются после фамилии.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деловых (служебных) письмах могут использоваться: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вступительное обращение: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Петрович!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Ольга Николаевна!</w:t>
      </w:r>
    </w:p>
    <w:p w:rsidR="005E658B" w:rsidRPr="007814A1" w:rsidRDefault="00ED6E4A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обращении по должности наименование должности пишется с прописной буквы</w:t>
      </w:r>
      <w:r w:rsidR="005E658B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E658B" w:rsidRPr="007814A1" w:rsidRDefault="006B32CE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Уважаемый господин Губернатор</w:t>
      </w:r>
      <w:r w:rsidR="005E658B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5E658B" w:rsidRPr="007814A1" w:rsidRDefault="005E658B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6E4A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обращении по фамилии инициалы лица не указываются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B32CE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6E4A" w:rsidRPr="007814A1" w:rsidRDefault="006B32CE" w:rsidP="00ED6E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Уважаемая госпожа Захарова</w:t>
      </w:r>
      <w:r w:rsidR="005E658B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заключительная этикетная фраза:</w:t>
      </w:r>
    </w:p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...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Наименование заголовков и подзаголовков пишется с прописной буквы. Продолжение таблицы на новом листе всегда начинается с заголовков ее граф (или номеров граф в случае, если графы таблицы на первом листе пронумерованы).</w:t>
      </w:r>
    </w:p>
    <w:p w:rsidR="00ED6E4A" w:rsidRPr="007814A1" w:rsidRDefault="00ED6E4A" w:rsidP="005E658B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наличии приложений.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приложении содержит сведения о документе (документах), прилагаемом к сопроводительному письму, иному информационно-справочных документу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отчетам и др. документам).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сопроводительных письмах и других информационно-справочных документах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наличии приложений располагается под текстом от границы левого поля перед подписью.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имеет приложения, названные в тексте, отметка об их наличии оформляется по следующей форме: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15 л. в 3 экз.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документ имеет приложения, не названные в тексте, или если приложений несколько, под текстом документа перед подписью указывают названия документов-приложений, количество листов и экземпляров каждого приложения, при наличии нескольких приложений их нумеруют,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535"/>
        <w:gridCol w:w="6914"/>
      </w:tblGrid>
      <w:tr w:rsidR="00ED6E4A" w:rsidRPr="007814A1" w:rsidTr="00ED6E4A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экспертной комиссии на 3 л. в 1 экз.</w:t>
            </w:r>
          </w:p>
        </w:tc>
      </w:tr>
      <w:tr w:rsidR="00ED6E4A" w:rsidRPr="007814A1" w:rsidTr="00ED6E4A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2" w:type="dxa"/>
            <w:tcBorders>
              <w:top w:val="nil"/>
              <w:lef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номенклатура дел на 14 л. в 1 экз.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приложение (приложения) сброшюровано(ы), то количество листов не указывается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отчет об информационно-разъяснительной деятельности в 3 экз.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письмо направляется нескольким адресатам, а документ- приложение только первому адресату, то отметка о наличии приложения оформляется по следующей форме: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20 л. в 3 экз. только в первый адрес.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документу прилагается другой документ, также имеющий приложение с самостоятельной нумерацией страниц,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450"/>
      </w:tblGrid>
      <w:tr w:rsidR="00ED6E4A" w:rsidRPr="007814A1" w:rsidTr="00ED6E4A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территориальной избирательной комиссии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05.08.2020 № 106/750-4 и приложение к нему, всего на 4 л.</w:t>
            </w:r>
          </w:p>
        </w:tc>
      </w:tr>
    </w:tbl>
    <w:p w:rsidR="00ED6E4A" w:rsidRPr="007814A1" w:rsidRDefault="00ED6E4A" w:rsidP="00ED6E4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приложением являются документы, записанные на физически обособленный электронный носитель (компакт-диск,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usb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 и др.), то отметка о наличии приложения оформляется следующим образом:</w:t>
      </w:r>
    </w:p>
    <w:p w:rsidR="00ED6E4A" w:rsidRPr="007814A1" w:rsidRDefault="00ED6E4A" w:rsidP="004B626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CD в 1 экз.</w:t>
      </w:r>
    </w:p>
    <w:p w:rsidR="00ED6E4A" w:rsidRPr="007814A1" w:rsidRDefault="00ED6E4A" w:rsidP="004B6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вкладыше (конверте), в который помещается носитель, указываются наименования документов, запис</w:t>
      </w:r>
      <w:r w:rsidR="004B6265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на носитель, имена файлов,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 байтах.</w:t>
      </w:r>
    </w:p>
    <w:p w:rsidR="00ED6E4A" w:rsidRPr="007814A1" w:rsidRDefault="00ED6E4A" w:rsidP="004B6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документа постановления, распоряжения при первом упоминании документа-приложения в скобках указывается «... (приложение)». Если приложений более одного, то перед номером приложения ставится знак номера «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...(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 1)». </w:t>
      </w:r>
      <w:r w:rsidR="00A00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«Разработать и представить проект плана по форме, указанной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приложении № 1».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листе документа-приложения в правом верхнем углу указывается: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37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№2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постановлению 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избирательной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14 августа 2020 г. № 109/761-4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документе, к которому относится приложение, оно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утверждается, а просто содержится ссылка на него, то в правом верхнем углу указывается, к какому постановлению (распоряжению) приложение относится, </w:t>
      </w:r>
      <w:r w:rsidR="00A0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379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постановлению 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избирательной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14 августа 2020 г. № 108/760-4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240" w:lineRule="auto"/>
        <w:ind w:left="379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 распоряжению председателя 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избирательной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от 15 января 2020 г. № 2-р</w:t>
      </w:r>
    </w:p>
    <w:p w:rsidR="00ED6E4A" w:rsidRPr="007814A1" w:rsidRDefault="00ED6E4A" w:rsidP="00ED6E4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документе, к которому относится приложение, оно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утверждается, то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листе приложения проставляется отметка о приложении (без ссылки на документ) и гриф утверждения, в котором указываются данные документа, которым утвержден документ-приложение.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0"/>
      </w:tblGrid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(Порядок)</w:t>
            </w: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 1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ind w:left="-131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постановлением территориальной избирательной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27.08.2020 г. № 111/768-4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Строки реквизита выравниваются</w:t>
      </w:r>
      <w:r w:rsidR="004B6265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центрируются относительно самой длинной строки.</w:t>
      </w:r>
    </w:p>
    <w:p w:rsidR="00ED6E4A" w:rsidRPr="007814A1" w:rsidRDefault="00ED6E4A" w:rsidP="004B6265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согласования состоит из слова СОГЛАСОВАНО (без кавычек) прописными буквами, наименования должности лица, с которым согласовывается документ (включая наименование организации), его собственноручной подписи, инициалов, фамилии и даты согласования,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right="471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</w:t>
      </w:r>
    </w:p>
    <w:p w:rsidR="00ED6E4A" w:rsidRPr="007814A1" w:rsidRDefault="00ED6E4A" w:rsidP="00ED6E4A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right="4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территориальной избирательной комиссии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личная подпись   инициалы, фамилия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Дата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согласование осуществляется протоколом, письмом или другим документом, то согласование оформляется следующим образом: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right="467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заседани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ем</w:t>
      </w:r>
      <w:r w:rsidR="004B6265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КРС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right="467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территориальной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избирательной  комиссии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района 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протокол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2 октября 2020 г. № 1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right="4553"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right="4553"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или:</w:t>
      </w:r>
    </w:p>
    <w:p w:rsidR="00047603" w:rsidRPr="007814A1" w:rsidRDefault="00047603" w:rsidP="00ED6E4A">
      <w:pPr>
        <w:autoSpaceDE w:val="0"/>
        <w:autoSpaceDN w:val="0"/>
        <w:adjustRightInd w:val="0"/>
        <w:spacing w:after="0" w:line="240" w:lineRule="auto"/>
        <w:ind w:right="469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СОГЛАСОВАНО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письмом  </w:t>
      </w:r>
    </w:p>
    <w:p w:rsidR="00ED6E4A" w:rsidRPr="007814A1" w:rsidRDefault="00047603" w:rsidP="00ED6E4A">
      <w:pPr>
        <w:autoSpaceDE w:val="0"/>
        <w:autoSpaceDN w:val="0"/>
        <w:adjustRightInd w:val="0"/>
        <w:spacing w:after="0" w:line="240" w:lineRule="auto"/>
        <w:ind w:right="469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МКУ «Архив Калязинского района»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right="469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10 октября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2020  г.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 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047603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/46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 располагается под реквизитом «Подпись» в левом нижнем поле документа.</w:t>
      </w:r>
    </w:p>
    <w:p w:rsidR="00ED6E4A" w:rsidRPr="007814A1" w:rsidRDefault="00ED6E4A" w:rsidP="00ED6E4A">
      <w:pPr>
        <w:numPr>
          <w:ilvl w:val="2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согласование проекта документа оформляется визой.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 включает подпись визирующего, расшифровку подписи (инициалы, фамилия) и дату визирования, при необходимости может быть указана должность визирующего,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047603" w:rsidRPr="007814A1" w:rsidRDefault="00047603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 территориальной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инициалы, фамилия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к документу виза оформляется следующим образом: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прилагаются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 территориальной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  комиссии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инициалы, фамилия</w:t>
      </w:r>
    </w:p>
    <w:p w:rsidR="00ED6E4A" w:rsidRPr="007814A1" w:rsidRDefault="00ED6E4A" w:rsidP="00ED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излагаются на отдельном листе, подписываются и прилагаются к документу.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полистное визирование документов и приложений к ним.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подлинник документа остается в территориальной комиссии, визы проставляются в нижней части оборотной стороны последнего листа подлинника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документа, подлинник которого отправляют из территориальной комиссии, визы проставляются в нижней части лицевой стороны последнего листа копии отправляемого документа.</w:t>
      </w:r>
    </w:p>
    <w:p w:rsidR="00ED6E4A" w:rsidRPr="007814A1" w:rsidRDefault="00ED6E4A" w:rsidP="0004760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подписи входят: наименование должности лица, подписавшего документ, его собственноручная подпись, которая оформляется синими или черными чернилами, расшифровка подписи (инициалы, фамилия).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оформляется на бланке территориальной комиссии, то реквизит включает наименование должности лица, подписывающего документ, его собственноручную подпись, расшифровку подписи (инициалы и фамилию),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2"/>
        <w:gridCol w:w="4662"/>
      </w:tblGrid>
      <w:tr w:rsidR="00ED6E4A" w:rsidRPr="007814A1" w:rsidTr="00ED6E4A">
        <w:tc>
          <w:tcPr>
            <w:tcW w:w="4662" w:type="dxa"/>
          </w:tcPr>
          <w:p w:rsidR="00ED6E4A" w:rsidRPr="007814A1" w:rsidRDefault="00ED6E4A" w:rsidP="00ED6E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Председатель </w:t>
            </w:r>
          </w:p>
        </w:tc>
        <w:tc>
          <w:tcPr>
            <w:tcW w:w="4662" w:type="dxa"/>
          </w:tcPr>
          <w:p w:rsidR="00ED6E4A" w:rsidRPr="007814A1" w:rsidRDefault="00ED6E4A" w:rsidP="00ED6E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подпись           инициалы, фамилия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лицо, подпись которого заготовлена на проекте документа, отсутствует, то документ подписывает его заместитель или иное лицо, исполняющее его обязанности. При этом обязательно указываются фактическая должность лица, подписавшего документ, и его фамилия.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документ оформляется не на бланке, то реквизит содержит полное наименование должности лица, подписавшего документ, его собственноручную подпись, расшифровку подписи (инициалы и фамилию).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9921" w:type="dxa"/>
        <w:tblInd w:w="-132" w:type="dxa"/>
        <w:tblLook w:val="0000" w:firstRow="0" w:lastRow="0" w:firstColumn="0" w:lastColumn="0" w:noHBand="0" w:noVBand="0"/>
      </w:tblPr>
      <w:tblGrid>
        <w:gridCol w:w="4535"/>
        <w:gridCol w:w="2721"/>
        <w:gridCol w:w="2665"/>
      </w:tblGrid>
      <w:tr w:rsidR="00ED6E4A" w:rsidRPr="007814A1" w:rsidTr="00ED6E4A">
        <w:tc>
          <w:tcPr>
            <w:tcW w:w="4535" w:type="dxa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2721" w:type="dxa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65" w:type="dxa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инициалы, фамилия</w:t>
      </w:r>
    </w:p>
    <w:p w:rsidR="00ED6E4A" w:rsidRPr="007814A1" w:rsidRDefault="00ED6E4A" w:rsidP="00ED6E4A">
      <w:pPr>
        <w:tabs>
          <w:tab w:val="left" w:pos="3000"/>
          <w:tab w:val="left" w:pos="57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Бухгалтер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инициалы, фамилия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документе, подготовленном территориальной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ED6E4A" w:rsidP="00ED6E4A">
      <w:pPr>
        <w:tabs>
          <w:tab w:val="left" w:pos="396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инициалы, фамилия</w:t>
      </w:r>
    </w:p>
    <w:p w:rsidR="00ED6E4A" w:rsidRPr="007814A1" w:rsidRDefault="00ED6E4A" w:rsidP="00ED6E4A">
      <w:pPr>
        <w:tabs>
          <w:tab w:val="left" w:pos="396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Члены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инициалы, фамилия</w:t>
      </w:r>
    </w:p>
    <w:p w:rsidR="00ED6E4A" w:rsidRPr="007814A1" w:rsidRDefault="00ED6E4A" w:rsidP="00ED6E4A">
      <w:pPr>
        <w:tabs>
          <w:tab w:val="left" w:pos="396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подпись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инициалы, фамилия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 xml:space="preserve">Отметка об </w:t>
      </w:r>
      <w:r w:rsidRPr="007814A1">
        <w:rPr>
          <w:b/>
        </w:rPr>
        <w:t>электронной подписи</w:t>
      </w:r>
      <w:r w:rsidRPr="007814A1">
        <w:t xml:space="preserve"> используется при визуализации электронного документа, подписанного электронной подписью, с соблюдением следующих требований: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>а) место размещения отмет</w:t>
      </w:r>
      <w:r w:rsidR="003E50AD" w:rsidRPr="007814A1">
        <w:t>ки об электронной подписи должно</w:t>
      </w:r>
      <w:r w:rsidRPr="007814A1">
        <w:t xml:space="preserve"> соответствовать месту размещения собственноручной подписи в аналогичном документе на бумажном носителе;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>б) элементы отметки об электронной подписи должны быть видимыми и читаемыми при отображении документа в натуральном размере;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>в) элементы отметки об электронной подписи не должны перекрываться или накладываться друг на друга;</w:t>
      </w:r>
    </w:p>
    <w:p w:rsidR="00061C13" w:rsidRPr="007814A1" w:rsidRDefault="00061C13" w:rsidP="00061C13">
      <w:pPr>
        <w:pStyle w:val="ConsPlusNormal"/>
        <w:spacing w:line="360" w:lineRule="auto"/>
        <w:ind w:firstLine="709"/>
        <w:jc w:val="both"/>
      </w:pPr>
      <w:r w:rsidRPr="007814A1">
        <w:t xml:space="preserve">г) элементы отметки об электронной подписи не должны перекрывать </w:t>
      </w:r>
      <w:r w:rsidRPr="007814A1">
        <w:lastRenderedPageBreak/>
        <w:t>элементы текста документа и другие отметки об электронной подписи (при наличии).</w:t>
      </w:r>
    </w:p>
    <w:p w:rsidR="00061C13" w:rsidRPr="007814A1" w:rsidRDefault="00061C13" w:rsidP="00061C13">
      <w:pPr>
        <w:tabs>
          <w:tab w:val="left" w:pos="3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hAnsi="Times New Roman" w:cs="Times New Roman"/>
          <w:sz w:val="28"/>
          <w:szCs w:val="28"/>
        </w:rPr>
        <w:t xml:space="preserve">Отметка об электронной подписи в соответствии с законодательством Российской Федерации включает фразу </w:t>
      </w:r>
      <w:r w:rsidR="003E50AD" w:rsidRPr="007814A1">
        <w:rPr>
          <w:rFonts w:ascii="Times New Roman" w:hAnsi="Times New Roman" w:cs="Times New Roman"/>
          <w:sz w:val="28"/>
          <w:szCs w:val="28"/>
        </w:rPr>
        <w:t>«</w:t>
      </w:r>
      <w:r w:rsidRPr="007814A1">
        <w:rPr>
          <w:rFonts w:ascii="Times New Roman" w:hAnsi="Times New Roman" w:cs="Times New Roman"/>
          <w:sz w:val="28"/>
          <w:szCs w:val="28"/>
        </w:rPr>
        <w:t>Докумен</w:t>
      </w:r>
      <w:r w:rsidR="003E50AD" w:rsidRPr="007814A1">
        <w:rPr>
          <w:rFonts w:ascii="Times New Roman" w:hAnsi="Times New Roman" w:cs="Times New Roman"/>
          <w:sz w:val="28"/>
          <w:szCs w:val="28"/>
        </w:rPr>
        <w:t>т подписан электронной подписью»</w:t>
      </w:r>
      <w:r w:rsidRPr="007814A1">
        <w:rPr>
          <w:rFonts w:ascii="Times New Roman" w:hAnsi="Times New Roman" w:cs="Times New Roman"/>
          <w:sz w:val="28"/>
          <w:szCs w:val="28"/>
        </w:rPr>
        <w:t>, номер сертификата ключа электронной подписи, фамилию, имя, отчество владельца сертификата, срок действия сертификата ключа электронной подписи.</w:t>
      </w:r>
    </w:p>
    <w:p w:rsidR="00ED6E4A" w:rsidRPr="007814A1" w:rsidRDefault="00ED6E4A" w:rsidP="0004760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ставится на свободном от текста месте, не захватывая собственноручной подписи должностного лица. Печать может захватывать часть наименования должности лица, подписавшего документ.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подготовленных на основе унифицированных форм, печать ставится в месте, обозначенном отметкой «МП»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(«Место печати»)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образом.</w:t>
      </w:r>
    </w:p>
    <w:p w:rsidR="00ED6E4A" w:rsidRPr="007814A1" w:rsidRDefault="00ED6E4A" w:rsidP="0004760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 исполнителе.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об исполнителе включает в себя фамилию, имя, отчество исполнителя и номер его служебного телефона с кодом региона. Отметка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исполнителе может дополняться электронным адресом. Отметка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исполнителе проставляется на лицевой стороне последнего листа документа от границы левого поля или, при отсутствии места, - на оборотной стороне листа внизу слева размером шрифта 10 пунктов.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ED6E4A" w:rsidRPr="007814A1" w:rsidRDefault="00865FFD" w:rsidP="00ED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Иван Иванович</w:t>
      </w:r>
      <w:r w:rsidR="00ED6E4A" w:rsidRPr="007814A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ED6E4A" w:rsidRPr="007814A1" w:rsidTr="00ED6E4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E4A" w:rsidRPr="007814A1" w:rsidRDefault="00865FFD" w:rsidP="008A7B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(48249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39-50</w:t>
            </w:r>
            <w:r w:rsidR="00ED6E4A"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A7B8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tik</w:t>
            </w:r>
            <w:proofErr w:type="spellEnd"/>
            <w:r w:rsidR="008A7B8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  <w:r w:rsidR="008A7B8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8A7B8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ED6E4A"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 об исполнителе может оформляться как нижний колонтитул и печататься шрифтом меньшего размера.</w:t>
      </w:r>
    </w:p>
    <w:p w:rsidR="00ED6E4A" w:rsidRPr="007814A1" w:rsidRDefault="00ED6E4A" w:rsidP="008A7B8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о заверении копии.</w:t>
      </w:r>
    </w:p>
    <w:p w:rsidR="00ED6E4A" w:rsidRPr="007814A1" w:rsidRDefault="00ED6E4A" w:rsidP="00ED6E4A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под реквизитом «подпись» и включает: слово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«Верно»</w:t>
      </w:r>
      <w:r w:rsidR="007E2C73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(«Копия верна»),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должности л</w:t>
      </w:r>
      <w:r w:rsidR="007E2C73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заверившего копию, его собственноручную подпись,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</w:t>
      </w:r>
      <w:r w:rsidR="007E2C73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 подписи (инициалы, фамилию</w:t>
      </w:r>
      <w:proofErr w:type="gramStart"/>
      <w:r w:rsidR="007E2C73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заверения копии (выписки из документа). </w:t>
      </w:r>
      <w:r w:rsidR="00A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31"/>
      </w:tblGrid>
      <w:tr w:rsidR="00ED6E4A" w:rsidRPr="007814A1" w:rsidTr="00ED6E4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Верно</w:t>
            </w:r>
          </w:p>
        </w:tc>
      </w:tr>
      <w:tr w:rsidR="00ED6E4A" w:rsidRPr="007814A1" w:rsidTr="00ED6E4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территориальной избирательной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подпись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инициалы, фамилия</w:t>
            </w:r>
          </w:p>
        </w:tc>
      </w:tr>
      <w:tr w:rsidR="00ED6E4A" w:rsidRPr="007814A1" w:rsidTr="00ED6E4A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Дата</w:t>
            </w:r>
          </w:p>
        </w:tc>
      </w:tr>
    </w:tbl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заверять документы отметкой «Верно» проставлением штампа с указанием должности лица, заверившего копию, его собственноручной подписи, расшифровки подписи и даты заверения.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при заверении копии документа может быть проставлено время заверения (например, при заверении копий протоколов об итогах голосования, результатах выборов).</w:t>
      </w:r>
    </w:p>
    <w:p w:rsidR="00ED6E4A" w:rsidRPr="007814A1" w:rsidRDefault="00ED6E4A" w:rsidP="00ED6E4A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пересылке копии документа в другие организации или выдаче ее на руки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удостоверяется печатью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 комиссии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E4A" w:rsidRPr="007814A1" w:rsidRDefault="00ED6E4A" w:rsidP="00ED6E4A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многостраничных копий могут быть пронумерованы, отметка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заверении копии может быть дополнена указанием количества листов копии: «Всего в копии ____л.». Допускается заверять отметкой «Верно» каждый лист многостраничной копии документа.</w:t>
      </w:r>
    </w:p>
    <w:p w:rsidR="00ED6E4A" w:rsidRPr="007814A1" w:rsidRDefault="00ED6E4A" w:rsidP="007E2C73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поступлении документа.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поступлении документа служит для подтверждения факта поступления документа в территориальную комиссию и включает дату поступления и входящий регистрационный номер документа. При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поступлении документа проставляется с помощью штампа (регистрационный штамп).</w:t>
      </w:r>
    </w:p>
    <w:p w:rsidR="00ED6E4A" w:rsidRPr="007814A1" w:rsidRDefault="00ED6E4A" w:rsidP="00D472C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Резолюция содержит указание по исполнению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Резолюция председателя территориальной комиссии оформляется от руки на подлиннике документа на свободном от текста месте или 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 листе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формата А6 (105 x 147 мм),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приложенном к документу.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Резолюция включает: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 – срок исполнения (устанавливаемый должностным лицом, давшим указание по исполнению документа); подпись лица, вынесшего резолюцию, дату резолюции. </w:t>
      </w:r>
    </w:p>
    <w:p w:rsidR="00ED6E4A" w:rsidRPr="007814A1" w:rsidRDefault="00A00AA5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Например,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3666"/>
      </w:tblGrid>
      <w:tr w:rsidR="00ED6E4A" w:rsidRPr="007814A1" w:rsidTr="00D472CA">
        <w:tc>
          <w:tcPr>
            <w:tcW w:w="3666" w:type="dxa"/>
          </w:tcPr>
          <w:p w:rsidR="00ED6E4A" w:rsidRPr="007814A1" w:rsidRDefault="00D472C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Петрову П.И. </w:t>
            </w: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ru-RU"/>
              </w:rPr>
            </w:pP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подготовить проект письма к 23.05.2020</w:t>
            </w: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ED6E4A" w:rsidRPr="007814A1" w:rsidTr="00D472CA">
        <w:tc>
          <w:tcPr>
            <w:tcW w:w="36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Указания по исполнению документа, оформленные на отдельном листе, прикрепляются к документу, к которому они относятся, и вместе с ним подшиваются в дело.</w:t>
      </w:r>
    </w:p>
    <w:p w:rsidR="00ED6E4A" w:rsidRPr="007814A1" w:rsidRDefault="00ED6E4A" w:rsidP="00D472CA">
      <w:pPr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направлении документа в дело. </w:t>
      </w:r>
    </w:p>
    <w:p w:rsidR="009C73FD" w:rsidRPr="007814A1" w:rsidRDefault="00ED6E4A" w:rsidP="00D47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направлении документа в дело определяет место хранения документа после зав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ершения работы с ним и включает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«В дело»,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дела по номенклатуре дел, в которое помещается документ на хранение, с указанием </w:t>
      </w:r>
      <w:proofErr w:type="gramStart"/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 должности</w:t>
      </w:r>
      <w:proofErr w:type="gramEnd"/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оформившего отметку, подписи,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3FD" w:rsidRPr="007814A1" w:rsidRDefault="00C07F0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p w:rsidR="009C73FD" w:rsidRPr="007814A1" w:rsidRDefault="009C73F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 № 01-12 за 2020 г. </w:t>
      </w:r>
    </w:p>
    <w:p w:rsidR="009C73FD" w:rsidRPr="007814A1" w:rsidRDefault="009C73F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территориальной комиссии</w:t>
      </w:r>
    </w:p>
    <w:p w:rsidR="009C73FD" w:rsidRPr="007814A1" w:rsidRDefault="009C73FD" w:rsidP="009C7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</w:t>
      </w:r>
    </w:p>
    <w:p w:rsidR="009C73FD" w:rsidRPr="007814A1" w:rsidRDefault="009C73FD" w:rsidP="00D47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направлении в дело может дополняться 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472C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 исполнении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отметка оформляется в нижнем поле на оборотной стороне последнего листа документа.</w:t>
      </w:r>
    </w:p>
    <w:p w:rsidR="00ED6E4A" w:rsidRPr="007814A1" w:rsidRDefault="00ED6E4A" w:rsidP="00ED6E4A">
      <w:pPr>
        <w:keepNext/>
        <w:numPr>
          <w:ilvl w:val="0"/>
          <w:numId w:val="4"/>
        </w:numPr>
        <w:tabs>
          <w:tab w:val="num" w:pos="426"/>
        </w:tabs>
        <w:spacing w:before="12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  <w:t xml:space="preserve">Организация работы 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32"/>
          <w:lang w:eastAsia="ru-RU"/>
        </w:rPr>
        <w:br/>
        <w:t>с исходящими (отправляемыми) документами</w:t>
      </w:r>
    </w:p>
    <w:p w:rsidR="00ED6E4A" w:rsidRPr="007814A1" w:rsidRDefault="00ED6E4A" w:rsidP="008A7B8A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 с отправляемыми (исходящими) из территориальной комиссии документами включает их регистрацию, проверку правильности оформления, в том числе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полного адреса и его точность, наличие подлинной подписи, других необходимых элементов оформления, указанных приложений,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отправку.</w:t>
      </w:r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 xml:space="preserve"> 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Исходящие документы печатаются на бланках установленной формы и оформляются в соответствии с положениями Инструкции.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Ответственность за правильность указания в письме (в том числе сопроводительном) или списке рассылки реквизитов получателя корреспонденции, а в необходимых случаях его почтового (телеграфного) адреса несет исполнитель документа.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Отправка документов из </w:t>
      </w:r>
      <w:bookmarkStart w:id="4" w:name="OLE_LINK4"/>
      <w:bookmarkStart w:id="5" w:name="OLE_LINK5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территориальной</w:t>
      </w:r>
      <w:bookmarkEnd w:id="4"/>
      <w:bookmarkEnd w:id="5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осуществляется фельдъегерской или специальной связью,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почтовой, телеграфной связью, по к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аналам связи ГАС «Выборы»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ПИ ДЕЛО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каналам факсимильной связи,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сети Интернет (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далее- сеть Интернет) или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нарочным.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оформлении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отправляемых (исходящих)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писем и телеграмм исполнитель указывает полный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почтовый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(включая индекс) адрес организации или гражданина.</w:t>
      </w:r>
    </w:p>
    <w:p w:rsidR="00ED6E4A" w:rsidRPr="007814A1" w:rsidRDefault="00ED6E4A" w:rsidP="00ED6E4A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письма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ответы на входящие документы, оформленные в соответствии с требованиями Инструкции,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направляются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за подписью председателя территориальной комиссии, в его отсутствие – за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подписью заместителя председателя или иного члена территориальной комиссии, исполняющего обязанности председателя, на бланке письма.</w:t>
      </w:r>
    </w:p>
    <w:p w:rsidR="00ED6E4A" w:rsidRPr="007814A1" w:rsidRDefault="00ED6E4A" w:rsidP="00ED6E4A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Подписанные письма и телеграммы регистрируются в журнале регистрации исходящих документов.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отправляемый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(исходящий)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 является ответом на входящий документ, необходимо приобщить подлинник входящего документа к копии отправляемого документа, остающейся в деле.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Документам в журнале регистрации присваивается исходящий номер, который состоит из индекса дела по номенклатуре дел 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регистрации исходящего документа в журнале регистрации указываются следующие реквизиты: дата отправляемого документа, регистрационный номер,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кто подписал документ, исполнитель документа, номер дела с копией исходящего документа.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Отправка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исходящих документов в Центральную избирательную комиссию Российской Федерации, избирательную комиссию Тверской области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 каналам связи ГАС «Выборы» средствами электронной связи осуществляется председателем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Документы по вопросам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численности избирателей, участников референдума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направляются нарочным.</w:t>
      </w:r>
    </w:p>
    <w:p w:rsidR="00ED6E4A" w:rsidRPr="007814A1" w:rsidRDefault="00ED6E4A" w:rsidP="00ED6E4A">
      <w:pPr>
        <w:tabs>
          <w:tab w:val="lef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Иные документы отправляются специальной связью или почтой.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передачи исходящего документа по каналам связи ГАС «Выборы» средствами электронной почты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  ДЕЛО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электронной почтой сети Интернет отправляемый документ оформляется в соответствии с требованиями Инструкции.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отправке телеграммы более чем в четыре адреса оформляется подлинник, копия и два экземпляра подписанного списка рассылки с указанием полных почтовых (включая почтовый индекс) адресов. На телеграф передаются подлинник с одним экземпляром списка рассылки и копия телеграммы, которая с отметкой о передаче телеграммы возвращается в территориальную комиссию и вместе со вторым экземпляром списка рассылки подшивается в дело.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отправке письма более чем в четыре адреса составляется список рассылки установленной формы (приложение № 6), который подписывается председателем,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его отсутствие – заместителем председателя или иным членом территориальной комиссии, исполняющим обязанности председателя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 После регистрации письмо тиражируется в необходимом количестве и отправляется.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письмо или телеграмма направляется не более чем в четыре адреса, то подписывается каждый экземпляр.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Отправка из территориальной комиссии документов производится председателем комиссии или секретарем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с 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8.30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38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814A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часов </w:t>
      </w:r>
      <w:r w:rsidR="00385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пятницу до 16.</w:t>
      </w:r>
      <w:r w:rsidR="00865765"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кроме выходных и нерабочих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праздничных дней.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Отправка исходящих документов в период подготовки и проведения избирательных кампаний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в соответствии с режимом работы, установленным постановлением территориальной комиссии.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Документы с отметкой о срочности доставки «Весьма срочно» и «Срочно» оформляются незамедлительно, отправляются по каналам связи ГАС «Выборы» средствами электронной почты,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каналам факсимильной связи, сети Интернет, нарочным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или передаются в отдел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фельдъегерской  связи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для доставки.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Документы без отметок оформляются по мере поступления и отправляются по каналам связи ГАС «Выборы» средствами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электронной  связи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 ДЕЛО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или передаются в отдел доставки фельдъегерской связи.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 xml:space="preserve">Документы, направляемые гражданину по указанному им почтовому адресу (адресу электронной почты), отправляются через почтовое отделение связи простыми почтовыми отправлениями или заказными письмами либо посредством электронной почты. 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Документы, передаваемые по каналам факсимильной связи, регистрируются в порядке, установленном для исходящих документов.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Исходящие документы, оформленные с нарушением требований Инструкции, к отправке не принимаются 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Копии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оригиналы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исходящих документов помещаются в дело в соответствии с номенклатурой дел территориальной комиссии.</w:t>
      </w:r>
    </w:p>
    <w:p w:rsidR="00ED6E4A" w:rsidRPr="007814A1" w:rsidRDefault="00ED6E4A" w:rsidP="00162641">
      <w:pPr>
        <w:numPr>
          <w:ilvl w:val="0"/>
          <w:numId w:val="21"/>
        </w:numPr>
        <w:tabs>
          <w:tab w:val="num" w:pos="284"/>
          <w:tab w:val="left" w:pos="1418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Особенности работы с обращениями граждан.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Организация личного приема</w:t>
      </w:r>
    </w:p>
    <w:p w:rsidR="00ED6E4A" w:rsidRPr="007814A1" w:rsidRDefault="00ED6E4A" w:rsidP="00162641">
      <w:pPr>
        <w:numPr>
          <w:ilvl w:val="1"/>
          <w:numId w:val="2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работы с обращениями.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работы с обращениями граждан осуществляется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соответствии с разделом 2 Инструкции с учетом особенностей, указанных в данном разделе.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Письменные обращения граждан (далее – обращения), поступившие в территориальную комиссию, регистрируются с использованием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журнальной системы регистрации (далее – журнал регистрации)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отдельно от других видов документов не позднее трех дней с момента поступления.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территориальную комиссию.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вскрытии конвертов проверяется наличие всех вложений. Конверт обязательно сохраняется.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Обращения, содержащие в адресной части пометку «Лично», рассматриваются в общем порядке в соответствии с Инструкцией.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При регистрации повторных обращений им присваивается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>очередной регистрационный номер, в журнале регистрации делается отметка «Повторно».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обращение поступило от коллектива граждан, то в журнале регистрации ставится отметка «Коллективное».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Зарегистрированные обращения рассматриваются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комиссии, затем после перенесения указания по исполнению документа в журнал регистрации копии обращений передаются исполнителям под подпись.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Обращения, адресованные членам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регистрируются в установленном порядке,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копии передаются исполнителям под подпись.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Обращения рассматриваются в порядке, установленном законодательством Российской Федерации.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вопросы, решение которых не относится к компетенции территориальной комиссии, в течение семи календарных дней со дня регистрации направляются с сопроводительным письмом за подписью председателя территориальной комиссии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Запрещается направлять обращение на рассмотрение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государственный орган, орган местного самоуправления или должностному лицу, решение или действие (бездействие) которых обжалуется, за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 соответствии с запретом, указанным в подразделе 5.8 Инструкции, невозможно направить обращение на рассмотрение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Обращения, поступившие в территориальную комиссию, рассматриваются в сроки, установленные подразделами 8.5 и 8.6 Инструкции.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Максимальное продление срока исполнения обращения составляет 30 календарных дней. </w:t>
      </w:r>
    </w:p>
    <w:p w:rsidR="00ED6E4A" w:rsidRPr="007814A1" w:rsidRDefault="00ED6E4A" w:rsidP="001626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Заявителю направляется уведомление о продлении срока рассмотрения его обращения.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Обращения, на которые даются промежуточные ответы, с контроля не снимаются.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поступления в территориальную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 Такое обращение списывается в дело председателем территориальной комиссии. В случае если в обращении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текст обращения не поддается прочтению, ответ на обращение не дается и оно не подлежит направлению на рассмотрение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обращении указан адрес электронной почты, то ответ гражданину может быть направлен по электронной почте, в виде электронной копии документа в формате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недопустимости злоупотребления правом.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Обращения, поступившие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официальный адрес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территориальной комиссии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сети Интернет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регистрируются с использованием журнала регистрации и рассматриваются в установленном порядке.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Ответы на такие обращения направляются по почтовым или электронным адресам, указанным в обращениях.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предоставления информации определяется автором запроса.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случае если предоставление информации в запрашиваемой форме невозможно, она предоставляется в той форме, которая имеется </w:t>
      </w: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территориальной комиссии.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запрашиваемая информация опубликована в средствах массовой информации либо размещена в сети Интернет, территориальная комиссия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 со ссылкой (адрес страницы) на информацию, размещенную в сети Интернет.</w:t>
      </w:r>
    </w:p>
    <w:p w:rsidR="00ED6E4A" w:rsidRPr="007814A1" w:rsidRDefault="00ED6E4A" w:rsidP="00162641">
      <w:pPr>
        <w:numPr>
          <w:ilvl w:val="1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личного приема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Личный прием граждан ведется председателем территориальной комиссии по предварительной записи по графику, утвержденному председателем территориальной комиссии.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о порядке приема граждан размещается на информационном стенде территориальной комиссии.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личном приеме гражданин предъявляет документ, удостоверяющий его личность.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B45B3D" w:rsidRPr="007814A1" w:rsidRDefault="00ED6E4A" w:rsidP="00B45B3D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приеме граждан размещается на сайте территориальной комиссии в сети Интернет (</w:t>
      </w:r>
      <w:hyperlink r:id="rId14" w:history="1">
        <w:r w:rsidR="00B45B3D" w:rsidRPr="007814A1">
          <w:rPr>
            <w:rStyle w:val="aff2"/>
            <w:rFonts w:ascii="Times New Roman" w:eastAsia="Times New Roman" w:hAnsi="Times New Roman" w:cs="Times New Roman"/>
            <w:sz w:val="28"/>
            <w:szCs w:val="28"/>
            <w:lang w:eastAsia="ru-RU"/>
          </w:rPr>
          <w:t>www.kalyazintik.izbirkom69.ru</w:t>
        </w:r>
      </w:hyperlink>
      <w:r w:rsidR="00B45B3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Во время приема граждан ведется журнал учета, в который вносятся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D6E4A" w:rsidRPr="007814A1" w:rsidRDefault="00ED6E4A" w:rsidP="0016264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ED6E4A" w:rsidRPr="007814A1" w:rsidRDefault="00ED6E4A" w:rsidP="00162641">
      <w:pPr>
        <w:numPr>
          <w:ilvl w:val="2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Переданные на приеме обращения регистрируются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использованием журнала регистрации и рассматриваются в порядке, установленном настоящим разделом.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Подготовка, оформление, выпуск, учет документов, 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рассматриваемых на заседаниях территориальной комиссии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6.1.  Формирование проекта повестки дня заседания территориальной комиссии.</w:t>
      </w:r>
      <w:bookmarkStart w:id="6" w:name="OLE_LINK1"/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6.1.1.</w:t>
      </w:r>
      <w:bookmarkEnd w:id="6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  Проект повестки дня заседания территориальной комиссии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формируется председателем территориальной комиссии либо по его поручению секретарем не позднее дня предшествующему дню заседания территориальной ком</w:t>
      </w:r>
      <w:r w:rsidR="00B45B3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иссии, на основании плана работы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5B3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комиссии, постановлений </w:t>
      </w:r>
      <w:r w:rsidR="00C07F0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ИКТО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45B3D"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поступивших документов.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6.1.2.  Члены территориальной комиссии вправе предложить внести в повестку дня заседания вопросы, не предусмотренные планами работы 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постановлениями территориальной комиссии, при условии наличия подготовленных по этому вопросу документов.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Данные вопросы включаются в проект повестки дня заседания территориальной комиссии при письменном обращении члена территориальной комиссии, по инициативе которого вопрос выносится на заседание, на имя председателя территориальной комиссии, в котором указывается название вопроса, докладчик и дата передачи согласованного проекта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 и материалов к нему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6.1.3.  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тиражируется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 членов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6.1.4.  Членам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с правом решающего голоса, членам территориальной комиссии с правом совещательного голоса и представителям политических партий 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может быть разослан на указанные ими электронные почтовые адреса в сети Интернет.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повестки дня заседания территориальной комиссии может быть размещен на сайте территориальной комиссии в сети Интернет.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  Подготовка документов по вопросам, включенным в 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6.2.1.  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Документы по вопросам, включенным в проект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готовятся членами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за которыми закреплены соответствующие направления деятельности</w:t>
      </w:r>
      <w:r w:rsidR="0087731B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оформленными на бланке установленной формы (приложение № 4)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6.2.2.  Представляемые к рассмотрению документы должны включать озаглавленный проект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постановления</w:t>
      </w:r>
      <w:r w:rsidRPr="007814A1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приобщенными к нему подлинниками документов, послуживших основанием для рассмотрения вопроса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либо проект письма, подлежащего согласованию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при необходимости – пояснительную записку по рассматриваемому вопросу.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6.2.3.  Проекты документов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(включая приложения)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представляемые для рассмотрения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визируются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членом территориальной комиссии,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ответственными за подготовку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Проекты д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окументов (включая приложения)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содержащие вопросы финансирования выборов, обеспечения деятельности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обучения организаторов выборов и участников избирательного процесса, в обязательном порядке визируются бухгалтером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Визы проставляются в конце текста проекта решения либо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 оборотной стороне последнего листа проекта документа (включая приложения) по установленной форме (приложение № 7)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Каждый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6.2.4.  Проекты документов для визирования должны представляться в сроки, установленные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6.2.5.  Исполнитель обеспечивает комплектность всех документов, обозначенных как в проекте решения, так и в приложениях к нему.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6.2.6.  После просмотра, а в необходимых случаях – внесения поправок, председатель (по его поручению секретарь)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на подготовленных и оформленных для рассмотрения на заседании проектах документов делает отметку «На заседание», ставит подпись и дату и тиражирует весь комплект документов. 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6.2.7.  На заседание для членов территориальной комиссии комплектуются папки с документами, подлежащими рассмотрению, в соответствии с проектом повестки дня заседания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член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находится в отпуске, командировке или отсутствует по болезни, предназначенная для него папка с документами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остается до его возвращения.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Членам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с правом совещательного голоса, представителям политических партий материалы могут передаваться на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указанные ими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почтовые адреса в сети Интернет и перед началом заседания, а лицам, приглашенным на заседание, материалы по вопросу, на который они приглашены, передаются перед началом заседания.</w:t>
      </w:r>
    </w:p>
    <w:p w:rsidR="00ED6E4A" w:rsidRPr="007814A1" w:rsidRDefault="00ED6E4A" w:rsidP="00ED6E4A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6.2.8.  Перед началом заседания секретарь территориальной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приглашенных на заседание лиц, список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которых представляется председателю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0"/>
          <w:tab w:val="left" w:pos="1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6.2.9.  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ведется протокол и может производиться аудиозапись (видеозапись). В случае производства аудио- или (видео) записи члены территориальной комиссии и приглашенные уведомляются об этом до объявления повестки дня заседания.</w:t>
      </w:r>
    </w:p>
    <w:p w:rsidR="00ED6E4A" w:rsidRPr="007814A1" w:rsidRDefault="00ED6E4A" w:rsidP="00ED6E4A">
      <w:pPr>
        <w:tabs>
          <w:tab w:val="left" w:pos="0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Выпуск документов, рассмотренных на заседании территориальной комиссии.</w:t>
      </w:r>
    </w:p>
    <w:p w:rsidR="00ED6E4A" w:rsidRPr="007814A1" w:rsidRDefault="00ED6E4A" w:rsidP="00ED6E4A">
      <w:pPr>
        <w:tabs>
          <w:tab w:val="left" w:pos="0"/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6.3.1.  Документы, рассмотренные на заседании территориальной комиссии,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ED6E4A" w:rsidRPr="007814A1" w:rsidRDefault="00ED6E4A" w:rsidP="00ED6E4A">
      <w:pPr>
        <w:tabs>
          <w:tab w:val="left" w:pos="0"/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6.3.2.  Срок доработки документов не должен превышать трех рабочих дней после дня заседания, если иной срок не определен федеральными законами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ли не оговорен на заседании.</w:t>
      </w:r>
    </w:p>
    <w:p w:rsidR="00ED6E4A" w:rsidRPr="007814A1" w:rsidRDefault="00ED6E4A" w:rsidP="00ED6E4A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6.3.3.  При доработке документа в текст вносятся согласованные в ходе заседания изменения. В случае принятия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комиссией решения о необходимости контроля за выполнением решения его текст дополняется пунктом, в котором назначаются лица, ответственные за исполнение, и определяется срок исполнения. </w:t>
      </w:r>
      <w:r w:rsidR="00A00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«Возложить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исполнени</w:t>
      </w:r>
      <w:r w:rsidR="00BB27B9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на председателя территориальной комиссии Калязинского </w:t>
      </w:r>
      <w:r w:rsidR="00F43BFD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(инициалы, фамилия)».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6.3.4.  Д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окумент, подлежащий подписанию (включая приложения), визируется исполнителем, ответственным за его подготовку и доработку</w:t>
      </w:r>
      <w:r w:rsidR="00BB27B9"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Документы (включая приложения), содержащие вопросы финансирования выборов, обеспечения деятельности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комиссии, эксплуатации и развития средств автоматизации, обучения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организаторов выборов и участников избирательного процесса,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 xml:space="preserve">в обязательном порядке визируются бухгалтером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Визы проставляются на оборотной стороне последнего листа документа (постановления, приложения) по установленной форме (приложение № 7).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6.3.5.  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следит за комплектностью прилагаемых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постановлению документов и располагает их в той последовательности, в которой они упоминаются в тексте, а также проставляет визу на оборотной стороне каждого листа постановления и приложений к нему.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6.3.6.  Если вопросы, содержащиеся в постановлении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комиссии, касаются деятельности одной или нескольких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собственноручная подпись.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может оформляться на последнем листе постановления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6.3.7.  К оформленному для подписания постановлению (выписке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из протокола заседания) исполнитель прилагает список должностных лиц (организаций), которым направляется решение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(приложение № 8).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Список рассылки документов подписывается исполнителем и утверждается председателем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6.3.8.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Оформленный комплект документов (постановление,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протокола заседания территориальной комиссии,</w:t>
      </w:r>
      <w:r w:rsidRPr="007814A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обозначенные в его тексте приложения, список рассылки) исполнитель  представляет на подпись председателю и секретарю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6.3.9.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Постановление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(выписка из протокола заседания)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подписывается председателем и секретарем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на заседании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председательствовал заместитель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секретарь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или один из членов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голоса, а также если полномочия секретаря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осуществлял один из членов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голоса, то подписи в протоколе, на постановлении оформляются следующим образом: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«Заместитель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комиссии» – в случае временного отсутствия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«Исполняющий обязанности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комиссии»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в случае временного отсутствия заместителя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при наличии решения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возложении на секретаря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либо одного из членов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 полномочий председателя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«Исполняющий обязанности секретаря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комиссии» –при наличии решения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возложении на одного из членов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с правом решающего голоса полномочий секретаря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6.3.10.  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подписания постановления регистрируются председателем территориальной комиссии либо по его поручению секретарем с использованием журнала регистрации постановлений (приложение №1.1). 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регистрации постановлений ведется в электронной форме. По окончании срока полномочий территориальной комиссии журнал распечатывается, сшивается и подлежит постоянному хранению.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документах и списках рассылки проставляется регистрационный номер.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6.3.11.  Постановления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 в хронологической последовательности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 срока полномочий территориальной комиссии.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 постановления территориальной комиссии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порядковый номер состава территориальной комиссии (</w:t>
      </w:r>
      <w:r w:rsidR="00595E33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например,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101/689-4).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 выписки из протокола заседания территориальной комиссии состоит из номера протокола заседания территориальной комиссии, порядкового номера выписки из протокола данного заседания территориальной комиссии, разделенных дефисом, и отделенной от них вторым дефисом цифры, обозначающей порядковый номер состава территориальной комиссии (</w:t>
      </w:r>
      <w:r w:rsidR="00595E33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101-1-4).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6.3.12.  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Указанные выше реквизиты постановления (выписки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из протокола заседания) вносятся в журнал регистрации постановлений,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 также делается связка с документами, послужившими основанием для рассмотрения вопроса на заседании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6.3.13.  Документы тиражируются в соответствии со списком рассылки, на каждой копии документа проставляется печать, удостоверяющая подписи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и секретаря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(без воспроизведения подписей).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6.3.14.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 постановления территориальной комиссии направляется гражданину в случае, если его обращение в территориальную комиссию послужило основанием для рассмотрения вопроса на заседании территориальной 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6.4.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Оформление п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ротокола заседания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6.4.1.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заседания территориальной комиссии оформляется на бланке в срок, не превышающий 7 дней после дня заседания комиссии.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6.4.2.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Протокол заседания оформляется в краткой форме.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6.4.3.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 протокола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 территориальной комиссии состоит из двух частей – вводной и основной.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6.4.4.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вводной части протокола указываются фамилия и инициалы председателя территориальной комиссии (председательствующего), а также присутствующих заместителя председателя территориальной комиссии, секретаря территориальной комиссии и членов территориальной комиссии, в том числе с правом совещательного голоса и лиц, приглашенных на заседание, в алфавитном порядке.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ED6E4A" w:rsidRPr="007814A1" w:rsidRDefault="00ED6E4A" w:rsidP="00ED6E4A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6.4.5.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 включается в вводную часть протокола. Она состоит из перечисления вопросов, которые обсуждаются на заседании,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закрепляет последовательность их обсуждения и фамилии докладчиков (выступающих).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6.4.6.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Основная часть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ED6E4A" w:rsidRPr="007814A1" w:rsidRDefault="00ED6E4A" w:rsidP="00ED6E4A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раздел состоит из трех частей и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записывется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последовательности: «СЛУШАЛИ»-«ВЫСТУПИЛИ»-«ПОСТАНОВИЛИ», которые печатаются от границы левого поля прописными буквами.</w:t>
      </w:r>
    </w:p>
    <w:p w:rsidR="00ED6E4A" w:rsidRPr="007814A1" w:rsidRDefault="00ED6E4A" w:rsidP="00ED6E4A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ED6E4A" w:rsidRPr="007814A1" w:rsidRDefault="00ED6E4A" w:rsidP="00ED6E4A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доклада прилагается к протоколу, то используется ссылка «Текст доклада прилагается».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части «ВЫСТУПИЛИ» перечисляются выступающие и авторы вопросов. Инициалы и фамилия выступающего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выступления прилагается к протоколу, то используется ссылка «Текст выступления прилагается».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«ПОСТАНОВИЛИ» отражается принятое решение по обсуждаемому вопросу. 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6.4.7.  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ротокол заседания подписывается председательствовавшим на заседании и секретарем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(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или членом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комиссии, исполнявшим обязанности секретаря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комиссии).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6.4.8.  После подписания протоколы регистрируются с использованием журнала регистрации протоколов.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Протоколы заседаний нумеруются в хронологической последовательности в пределах срока полномочий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комиссии.</w:t>
      </w:r>
    </w:p>
    <w:p w:rsidR="00ED6E4A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6.4.9.  П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ротоколы заседаний территориальной комиссии,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приобщенные к ним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материалами,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послужившими основанием для их принятия, особыми мнениями членов территориальной комиссии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хранятся у председателя территориальной комиссии, а затем, оформленные в соответствии с требованиями Инструкции, передаются в архив.</w:t>
      </w:r>
    </w:p>
    <w:p w:rsidR="009138AA" w:rsidRDefault="009138A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8AA" w:rsidRDefault="009138A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8AA" w:rsidRPr="007814A1" w:rsidRDefault="009138A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Оформление распоряжений  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председателя 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комиссии</w:t>
      </w:r>
    </w:p>
    <w:p w:rsidR="00ED6E4A" w:rsidRPr="007814A1" w:rsidRDefault="00ED6E4A" w:rsidP="00ED6E4A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7.1.  Распоряжение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>(далее – распоряжение) оформляется на бланке установленной формы (приложение № 4).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7.2.  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имеет следующие реквизиты: наименование государственного органа («территориальная избирательная комиссия Калязинского </w:t>
      </w:r>
      <w:r w:rsidR="00F43BF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вид документа (распоряжение); дата, регистрационный номер; место составления; заголовок к тексту; текст; подпись председателя территориальной комиссии.</w:t>
      </w:r>
    </w:p>
    <w:p w:rsidR="00C77542" w:rsidRPr="007814A1" w:rsidRDefault="00ED6E4A" w:rsidP="00ED6E4A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7.3.  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распоряжения состоит, как правило, из констатирующей и распорядительной частей и должен иметь заголовок.</w:t>
      </w:r>
    </w:p>
    <w:p w:rsidR="00ED6E4A" w:rsidRPr="007814A1" w:rsidRDefault="00C77542" w:rsidP="00C7754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7.4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  </w:t>
      </w:r>
      <w:r w:rsidR="00ED6E4A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к тексту должен кратко и точно отражать основное содержание текста распоряжения. Точка в конце заголовка не ставится. Заголовок печатается полужирным шрифтом через один межстрочный интервал. Заголовок выравнивается по центру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распоряжения отделяется от заголовка 2-3 межстрочными интервалами.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констатирующей части (преамбуле) излагаются цели и задачи предписываемых действий. Если основанием к изданию распоряжения является нормативный правовой акт или распорядительный документ,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 в констатирующей части указываются его название, дата, номер, заголовок.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распорядительной части содержатся перечисление предписываемых действий, сроки и исполнители. Пункты распоряжения нумеруются арабскими цифрами с точкой и не имеют заголовков.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7.5.  Если распоряжение изменяет, отменяет или дополняет ранее изданное распоряжение или его отдельные пункты, то один из пунктов распорядительной части текста должен содержать ссылку на отменяемый документ (пункт документа) с указанием его даты и номера.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 пункта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должен начинаться словами «Признать утратившим силу…» либо «Считать утратившим силу…».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7.6.  В последнем пункте распорядительной части, при необходимости, указывается должностное лицо, н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которое возлагается контроль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</w:t>
      </w:r>
      <w:r w:rsidR="00C7754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распоряжения.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81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.7.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приложений к распоряжению в тексте на них обязательно делается ссылка.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распоряжения является дата его подписания.</w:t>
      </w:r>
    </w:p>
    <w:p w:rsidR="00ED6E4A" w:rsidRPr="007814A1" w:rsidRDefault="00ED6E4A" w:rsidP="00ED6E4A">
      <w:pPr>
        <w:tabs>
          <w:tab w:val="left" w:pos="0"/>
          <w:tab w:val="left" w:pos="154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7.8.  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Если в распоряжении содержатся вопросы финансирования выборов, обеспечения деятельности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комиссии, эксплуатации и развития средств автоматизации, обучения организаторов выборов и участников избирательного процесса, то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оно визируется у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бухгалтера. Визы проставляются на оборотной стороне последнего листа документа (распоряжения, приложения к нему)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установленной форме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(приложение № 7). </w:t>
      </w:r>
    </w:p>
    <w:p w:rsidR="00ED6E4A" w:rsidRPr="007814A1" w:rsidRDefault="00ED6E4A" w:rsidP="00ED6E4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проекту распоряжения прикладывается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список рассылки, аналогичный списку рассылки постановления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br/>
        <w:t xml:space="preserve">комиссии (приложение № 8), подписанный исполнителем и утвержденный председателем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7.9.  После подписания распоряжения регистрируются председателем территориальной к</w:t>
      </w:r>
      <w:r w:rsidR="00EF656F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омиссии с использованием журналов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распоряжений и формируются в дела в соответствии с номенклатурой дел территориальной комиссии вместе с документами, послужившими основанием для издания распоряжения.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7.10.  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присваиваются порядковые регистрационные номера в пределах календарного года.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Порядковый регистрационный номер распоряжения дополняется индексом дела по номенклатуре дел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по основной деятельности к порядковому номеру через дефис присваивается индекс «р» (пример: № 01-07/1-р);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распоряжениям о приеме, увольнении, поощрении - индекс «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лс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(пример: №01-08/3-лс)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распоряжениям об очередных и других отпусках, о командировании -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  «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(пример: № 01-09/5-к)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7.11.  Копии распоряжений заверяются печатью и передаются согласно списку рассылки.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7.13.  Распоряжения формируются согласно номенклатуре дел в соответствии со сроками хранения в три отдельных дела: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по основной деятельности;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распоряжениям о приеме, увольнении, поощрении;</w:t>
      </w:r>
    </w:p>
    <w:p w:rsidR="00ED6E4A" w:rsidRPr="007814A1" w:rsidRDefault="00ED6E4A" w:rsidP="00ED6E4A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 об ежегодных очередных и других отпусках, командировании.</w:t>
      </w:r>
    </w:p>
    <w:p w:rsidR="00ED6E4A" w:rsidRPr="007814A1" w:rsidRDefault="00ED6E4A" w:rsidP="00ED6E4A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8. Контроль исполнения документов и поручений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8.1.  Контролю исполнения подлежат: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поручения, содержащиеся в постановлениях и други</w:t>
      </w:r>
      <w:r w:rsidR="00C07F0D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документах ЦИК России, ИКТО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решениях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письменные поручения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9), в соответствии с указаниями по исполнению документа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исходящие документы, требующие ответа;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поручения, содержащиеся в протоколах заседаний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планы мероприятий.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8.2.  Контроль исполнения документов, указанных в подразделе 8.1 Инструкции (за исключением исходящих документов), по существу затронутых в них вопросов осуществляет председатель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комиссии. 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8.3.  Контроль исполнения исходящих документов, в том числе за своевременностью получения ответов на запросы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осуществляет председатель территориальной комиссии либо по его </w:t>
      </w:r>
      <w:r w:rsidR="00C07F0D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поручению член территориальной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8.4.  Сроки исполнения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поручений, содержащихся в решениях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письменных поручений председателя</w:t>
      </w:r>
      <w:r w:rsidR="00C07F0D"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определяются этими документами.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8.5.  Документ подлежит исполнению в течение 30 календарных дней со дня его регистрации, за исключением случаев, предусмотренных подразделом 8.6 настоящего раздела.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последний день исполнения документа приходится на нерабочий день, то он подлежит исполнению в предшествующий ему рабочий день.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Документы с пометками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«Весьма срочно»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исполняются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одного-двух дней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«Срочно» исполняются в трехдневный срок, документы с пометкой «Оперативно»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в десятидневный срок со дня указания по исполнению.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исполнения исчисляется в календарных днях с даты подписания поручения либо регистрации документа.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Если последний день исполнения документа, содержащего пометку о срочности исполнения, приходится на нерабочий день, то он подлежит исполнению в следующий за ним рабочий день.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8.6.  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приложении № 9.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Обращения по вопросам выборов и референдумов, поступившие в период избирательной кампании, исполняются в сроки, установленные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8.7.  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документов, контроль сроков исполнения документов возлагаются на председателя территориальной 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8.8.  В планах мероприятий, утвержденных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постановлениями 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комиссии, контролю подлежат сроки исполнения отдельных его пунктов. Сведения о ходе и состоянии их исполнения заносятся в регистрационную форму.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8.9.  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8.10.  Основаниями для снятия документа с контроля являются: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докладная записка о снятии документа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 отдельных его пунктов)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контроля или об исполнении документа на имя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подготовленная ответственным за исполнение с отметкой («Согласен», «Рассмотрел», «Принято») председателя территориальной комиссии о принятии исполнения;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решение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 на входящий документ;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ED6E4A" w:rsidRPr="007814A1" w:rsidRDefault="00ED6E4A" w:rsidP="00ED6E4A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8.11.  Документ не считается исполненным и остается на контроле: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если он направляется в другие органы или организации для рассмотрения с целью получения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комиссией информации, необходимой для рассмотрения по существу поставленных в документе вопросов. В случае необходимости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территориальная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комиссия информирует об этом автора документа;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если он направляется в другие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органы или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результатах исполнения;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на нем не стоит отметка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 о принятии исполнения.</w:t>
      </w:r>
    </w:p>
    <w:p w:rsidR="00ED6E4A" w:rsidRPr="007814A1" w:rsidRDefault="00ED6E4A" w:rsidP="00ED6E4A">
      <w:pPr>
        <w:tabs>
          <w:tab w:val="left" w:pos="6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9. Изготовление и использование печатей и штампов</w:t>
      </w:r>
    </w:p>
    <w:p w:rsidR="00ED6E4A" w:rsidRPr="007814A1" w:rsidRDefault="00ED6E4A" w:rsidP="00ED6E4A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9.1.  Для удостоверения подлинности документов или соответствия копий документов подлинникам, в территориальной комиссии используются печать с изображением герба Тверской области (далее – печать территориальной комиссии). 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9.2. Для проставления отметок о получении, регистрации, рассылке, постановке на контроль документов, других отметок применяются соответствующие штампы территориальной комиссии.</w:t>
      </w:r>
    </w:p>
    <w:p w:rsidR="00EF3276" w:rsidRPr="007814A1" w:rsidRDefault="00ED6E4A" w:rsidP="00EF3276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9.3.  Изготовление печатей и штампов осуществляется по указанию председателя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комиссии либо в соответствии с решением избирательной комиссии Тверской области. </w:t>
      </w:r>
    </w:p>
    <w:p w:rsidR="00ED6E4A" w:rsidRPr="007814A1" w:rsidRDefault="00ED6E4A" w:rsidP="00EF3276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Оттиск</w:t>
      </w:r>
      <w:r w:rsidRPr="007814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печати территориальной комиссии проставляется на финансовых документах, гарантийных письмах, договорах,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рассылаемых копиях постановлений территориальной комиссии, распоряжений председателя территориальной комиссии, на пакетах при отправке документов, при оформлении документов на прием товарно-материальных ценностей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 в других предусмотренных законодательством случаях.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 Печать и штампы подлежат регистрации в отдельном журнале учета печатей и штампов. Печать и штампы выдаются под подпись в журнале учета печатей и штампов. На журнале проставляется пометка «Для служебного пользования», его листы нумеруются, прошиваются и опечатываются.</w:t>
      </w:r>
    </w:p>
    <w:p w:rsidR="00ED6E4A" w:rsidRPr="007814A1" w:rsidRDefault="00ED6E4A" w:rsidP="00ED6E4A">
      <w:pPr>
        <w:tabs>
          <w:tab w:val="left" w:pos="1440"/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 Печать и штампы должны храниться в надежно закрываемых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опечатываемых в нерабочее время сейфах или металлических шкафах.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9.6.  Председатель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комиссии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 контроль за правильностью хранения и использования печати и штампов.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Сверка наличия печатей и штампов осуществляется председателем территориальной комиссии один раз в год.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утере печати или штампа незамедлительно ставится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известность председатель территориальной комиссии.</w:t>
      </w:r>
    </w:p>
    <w:p w:rsidR="00ED6E4A" w:rsidRPr="007814A1" w:rsidRDefault="00ED6E4A" w:rsidP="00ED6E4A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9.7.  Пришедшие в негодность печать и штампы уничтожаются, о чем составляется акт, а в журнале учета печатей и штампов ставится соответствующая отметка.</w:t>
      </w:r>
    </w:p>
    <w:p w:rsidR="00ED6E4A" w:rsidRPr="007814A1" w:rsidRDefault="00ED6E4A" w:rsidP="00ED6E4A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Уничтожение производится после утверждения акта председателем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ED6E4A" w:rsidRPr="007814A1" w:rsidRDefault="00ED6E4A" w:rsidP="00ED6E4A">
      <w:pPr>
        <w:numPr>
          <w:ilvl w:val="0"/>
          <w:numId w:val="24"/>
        </w:numPr>
        <w:tabs>
          <w:tab w:val="left" w:pos="284"/>
          <w:tab w:val="left" w:pos="600"/>
        </w:tabs>
        <w:autoSpaceDE w:val="0"/>
        <w:autoSpaceDN w:val="0"/>
        <w:adjustRightInd w:val="0"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Формирование дел и передача их в архив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и утверждение номенклатуры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хранения, поиска и использования документы формируются в дела в соответствии с номенклатурой дел.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закрепляет классификацию (группировку) исполненных документов в дела, систематизацию и индексацию дел, сроки их хранения и является основным учетным документом.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Номенклатура дел является основой для составления описей дел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постоянного, временных (свыше 10 лет) сроков хранения и по личному составу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 выделении к уничтожению документов с истекшими сроками хранения, а также для учета дел временных (до 10 лет включительно) сроков хранения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номенклатуру дел включаются заголовки дел, отражающие все документируемые участки работы территориальной комиссии, в том числе личные дела, справочные и учетные картотеки и другие учетные формы.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Заголовок дела должен четко отражать основное содержание и состав документов. Не допускается употребление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дела неконкретных формулировок («разные материалы», «общая переписка»),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некорректных формулировок, а также вводных слов и сложных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синтаксических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оборотов.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Заголовки дел могут уточняться в течение года в процессе формирования и оформления дел.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заголовки дел, включенные в номенклатуру дел</w:t>
      </w:r>
      <w:r w:rsidR="008948E4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индексируются.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составлении номенклатуры дел следует руководствоваться регламентом территориальной комиссии,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Федерального архивного агентства (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Росархива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(Зарегистрировано в Минюсте России 06.02.2020 № 57449)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(далее – Перечень), порядками хранения и передачи в архивы документов, связанных с подготовкой и проведением выборов, утвержденными ЦИК России и </w:t>
      </w:r>
      <w:r w:rsidR="00C13BEF">
        <w:rPr>
          <w:rFonts w:ascii="Times New Roman" w:eastAsia="Times New Roman" w:hAnsi="Times New Roman" w:cs="Times New Roman"/>
          <w:sz w:val="28"/>
          <w:szCs w:val="24"/>
          <w:lang w:eastAsia="ru-RU"/>
        </w:rPr>
        <w:t>ИКТО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номенклатурами дел территориальной комиссии за предшествующие годы.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номенклатуры дел необходимо учитывать характер выборов, проводимых в предстоящем году.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Номенклатура дел территориальной комиссии на предстоящий календарный год составляется в последнем квартале текущего года, утверждается председателем территориальной комиссии и вводится в действие с 1 января следующего года (приложение № 10).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Номенклатура дел территориальной комиссии не реже одного раза в пять лет согласовывается с экспертно-проверочной комиссией Архивного отдела Тверской области</w:t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 – ЭПК Архивного отдела).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случае возникновения в течение года новых дел, они </w:t>
      </w:r>
      <w:r w:rsidRPr="007814A1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дополнительно вносятся в утвержденную номенклатуру дел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указанию председателя территориальной комиссии.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календарного года в конце номенклатуры дел составляется итоговая запись о количестве заведенных дел (томов, частей), отдельно постоянного и временного хранения.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Срок хранения документов указывается в номенклатуре дел со ссылкой на статью Перечня. Срок хранения документов, не указанных в данном Перечне, устанавливается экспертной комиссией территориальной комиссии Калязинского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района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(далее – ЭК ТИК) по согласованию с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ЭПК Архивного отдела.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документов, законченных делопроизводством, формирование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текущее хранение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 в территориальной комиссии.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Законченные делопроизводством документы оформляются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соответствии с требованиями Инструкции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списываются председателем территориальной комиссии в дело. При этом в нижней части лицевой стороны первого листа документа на свободном от текста месте ставится отметка о его исполнении, 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председателя территориальной комиссии и ее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расшифров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указывается 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 по номенклатуре и дата списания. При необходимости отметка об исполнении может быть сделана на оборотной стороне первого листа документа. В регистрационную форму вносится отметка о списании документа в дело с указанием </w:t>
      </w:r>
      <w:r w:rsidR="00B20162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индекса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 согласно номенклатуре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Исполненные документы формируются в дела в соответствии с утвержденной номенклатурой дел.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 xml:space="preserve">Дела формируются с соблюдением принципов систематизации документов и их распределения (группировки) на дела постоянного, </w:t>
      </w:r>
      <w:r w:rsidRPr="007814A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lastRenderedPageBreak/>
        <w:t xml:space="preserve">временного (свыше </w:t>
      </w:r>
      <w:proofErr w:type="gramStart"/>
      <w:r w:rsidRPr="007814A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10  лет</w:t>
      </w:r>
      <w:proofErr w:type="gramEnd"/>
      <w:r w:rsidRPr="007814A1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  <w:lang w:eastAsia="ru-RU"/>
        </w:rPr>
        <w:t>) хранения, и на дела временного (до 10  лет включительно) хранения.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 считается заведенным с момента включения в него первого исполненного документа.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отметок об исполнении, списании в дело и других. Неправильно оформленные документы должны быть дооформлены, а затем помещены в дело.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помещение в дело документов, содержание которых не соответствует заголовку дела.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дел соблюдаются следующие требования: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постоянного и временного хранения группируются в дела раздельно;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дело включаются только исполненные,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по своему содержанию заголовку дела по номенклатуре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документы, относящиеся к решению одного вопроса, формируются в одно дело.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подборка документов по одному вопросу насчитывает более 100 листов, она может быть выделена в самостоятельное дело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возврату, в дело не помещаются;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указания по исполнению документов и другие отметки, дополняющие первый экземпляр);</w:t>
      </w:r>
    </w:p>
    <w:p w:rsidR="00ED6E4A" w:rsidRPr="007814A1" w:rsidRDefault="00ED6E4A" w:rsidP="008948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факсограммы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телеграммы, телефонограммы помещаются в дела с перепиской на общих основаниях;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объему, дело включающее документы на бумажном носителе, не должно превышать 250 листов, при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толщине  не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более 4 см. При превышении данного объема заводится второй том. При наличии в деле нескольких томов (частей) индекс и заголовок дела проставляются на каждом томе. При включении в дело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факсограммы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ее ксерокопия, которая подшивается в дело. Подлинник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факсограммы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уничтожается с проставлением отметки об уничтожении на ксерокопии.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необходимости документы по одному и тому же вопросу, но с различным сроком хранения могут находиться в одном деле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дело включаются все документы по конкретному вопросу вместе с приложениями, указанными в тексте документа, при отсутствии приложений, указанных в тексте документа, исполнитель обязан сделать запись на документе об их местонахождении.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внутри дела располагаются в хронологической или вопросно-логической </w:t>
      </w:r>
      <w:r w:rsidR="0030140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последовательности,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их сочетании.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и организационно-распорядительные документы с относящимися к ним приложениями группируются в дела по видам документов и по хронологии.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Протоколы заседаний территориальной комиссии располагаются в деле по хронологии в порядке возрастания номеров. Документы к заседанию территориальной комиссии помещаются после соответствующего протокола.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включаются документы, объединенные одним заседанием,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именно: протокол заседания территориальной комиссии, прилагаемые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протоколу подлинные экземпляры постановлений (выписок из протокола заседания) с соответствующими приложениями, документы, послужившие основанием для рассмотрения вопроса на заседании территориальной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инструкции, утвержденные распорядительными документами, являются приложениями к ним и группируются вместе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указанными документами.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«Переписка» исходящий (ответный) документ помещается после входящего. Все документы по одному вопросу, поступившие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рассмотренные в течение календарного года, группируются вместе в один раздел переписки, систематизируются по хронологии, при этом документ-ответ помещается за документом-запросом.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возобновлении переписки по вопросу, начавшейся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граждан и документы по их рассмотрению формируются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деле имеются обращения нескольких организаций, поступившие в разные сроки и исполненные одним решением, то они группируются сначала по корреспондентскому признаку, а внутри этой группы – по хронологическому.</w:t>
      </w:r>
    </w:p>
    <w:p w:rsidR="00ED6E4A" w:rsidRPr="007814A1" w:rsidRDefault="00ED6E4A" w:rsidP="008948E4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письмам или к каким-либо иным документам приложены документы с пометкой «ДСП», то все документы по этому вопросу формируются в дело с пометкой «ДСП».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 отметкой «ДСП» могут быть включены в опись дел постоянного срока хранения только после снятия отметки «ДСП».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делах, находящихся в делопроизводстве, документы текущего года располагаются по хронологии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снизу вверх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мере поступления. При подготовке к сдаче в архив дела с документами постоянного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временного (10 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Текущее хранение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 с момента их заведения и до передачи в архив или уничтожения в связи с истечением сроков хранения находятся у председателя территориальной комиссии.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Протоколы заседаний, постановления (выписки из протокола заседания) территориальной комиссии, списки приглашенных, прилагаемые к протоколу подлинные экземпляры постановлений с соответствующими приложениями, протокольные поручения, документы, послужившие основанием для рассмотрения вопроса на заседании территориальной комиссии, расшифрованная аудиозапись заседания (при ее наличии), списки рассылки постановлений до передачи в архив находятся у </w:t>
      </w:r>
      <w:proofErr w:type="gram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 территориальной</w:t>
      </w:r>
      <w:proofErr w:type="gram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 документов и дел ответственность несет председатель </w:t>
      </w:r>
      <w:r w:rsidRPr="007814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должны находиться в рабочей комнате или в специально отведенном для этой цели помещении и храниться в запирающихся шкафах, предохраняющих документы от пыли и воздействия солнечного света.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корешках обложек дела указываются индексы дел по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номенклатуре дел.</w:t>
      </w:r>
    </w:p>
    <w:p w:rsidR="00ED6E4A" w:rsidRPr="007814A1" w:rsidRDefault="00ED6E4A" w:rsidP="008948E4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Дела, находящиеся на текущем хранении, подлежат учету. Перед передачей документов в архив проводится проверка наличия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наличия и состояния документов и дел проводится при перемещении дел, возврате дел, смене председателя </w:t>
      </w:r>
      <w:r w:rsidRPr="007814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Проверка проводится путем сверки статей номенклатуры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описанием дел на обложке, а физическое состояние дел определяется путем их визуального просмотра. Все обнаруженные недостатки фиксируются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акте проверки наличия и состояния дел.</w:t>
      </w:r>
    </w:p>
    <w:p w:rsidR="00ED6E4A" w:rsidRPr="007814A1" w:rsidRDefault="00ED6E4A" w:rsidP="008948E4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отдельные документы, уже включенные в дело, временно требуются для работы, они могут быть выданы из дела, а на их место вкладывается лист-заместитель с указанием, когда, кому и на какой срок выдан документ.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ценности документов.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Экспертиза ценности документов проводится для установления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научной, исторической и практической значимости документов, образовавшихся в процессе деятельности территориальной комиссии, с целью отбора их для дальнейшего хранения или уничтожения.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ценности документов подлежат все документы, независимо от видов носителей и способов записи.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ценности документов проводится при составлении номенклатуры дел, в процессе формирования дел, при подготовке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передаче в архив.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проектов нормативно-методических документов по вопросам делопроизводства и архивного дела, описей дел постоянного и временного (10 лет и более) хранения, актов на уничтожение дел и документов, не имеющих научной ценности и практического значения осуществляет ЭК ТИК.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Задачи, функции, права, организация работы ЭК ТИК определяются Положением об экспертной комиссии территориальной избирательно</w:t>
      </w:r>
      <w:r w:rsidR="006E4DF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комиссии Калязинского района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утвержденным постановлением территориальной комиссии от </w:t>
      </w:r>
      <w:r w:rsidR="006E4DF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11 апреля 2019 года №70/431-4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 проведении экспертизы ценности документов осуществляется отбор дел постоянного и временных (свыше 10 лет) сроков хранения, отбор дел с временными сроками хранения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 лет включительно)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подлежащих хранению,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территориальной комиссии до истечения сроков их хранения;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выделение к уничтожению дел за предыдущие годы, сроки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с отметкой «ЭПК» подвергаются полистному просмотру в целях определения и выделения из их состава документов, подлежащих постоянному хранению.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допускается отбор документов для хранения или к уничтожению только на основании заголовков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 по акту.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Акты о выделении к уничтожению дел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подлежащих хранению</w:t>
      </w:r>
      <w:r w:rsidR="006E4DF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рассматриваются на заседаниях ЭК ТИК одновременно с описями дел постоянного срока хранения. Уничтожение дел и документов до утверждения актов запрещается.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документов, включенных в акты о выделении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уничтожению, производится только после утверждения описи дел постоянного срока хранения и согласования описи документов по личному составу за соответствующий период ЭПК Архивного отдела.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к уничтожению дела и документы уничтожаются путем измельчения, переработки или другими установленными способами.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(10 лет) хранения (приложения № 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11, 12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по личному составу, а также акты о </w:t>
      </w:r>
      <w:r w:rsidRPr="00781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выделении к уничтожению дел, не подлежащих хранению (приложение № 13).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Описи дел постоянного и временного (свыше 10 лет) хранения, а также акты о выделении к уничтожению этих дел рассматриваются и согласовываются на ЭК ТИК. 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постоянного хранения, подлежат утверждению,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описи дел по личному составу – согласованию ЭПК Архивного отдела. После рассмотрения ЭПК при Архивном отделе описи дел утверждаются председателем территориальной комиссии.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дел временного хранения на согласование ЭПК Архивного отдела не представляются.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уничтожении документов со сроком хранения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«До минования надобности», «1 год», «3 года», «5 лет» составляется акт, который подписывается не менее чем двумя членами территориальной комиссии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утверждается председателем территориальной комиссии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без рассмотрения на ЭК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Срок хранения «До минования надобности» не может быть менее одного года.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Черновики и рукописи подготавливаемых документов, копии информационных и других материалов, не подлежащих включению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номенклатуру дел, по миновании в них надобности могут уничтожаться без составления акта.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Брошюровка дел производится только после проведения экспертизы ценности документов.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Дела, подлежащие передаче на хранение в архив, должны быть оформлены соответствующим образом.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дела включает в себя проверку систематизации документов внутри дела, нумерацию листов, составление (в необходимых случаях) внутренней описи документов дела (приложение № 14), листа-заверителя дела (приложение № 15), оформление реквизитов обложки, подшивку (переплетение) дела.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зависимости от сроков хранения проводится полное или частичное оформление дел.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 временного (до 10 лет включительно) хранения подлежат частичному оформлению.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документы допускается хранить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папках-скоросшивателях, мягких обложках.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Допускается не проводить систематизацию документов в деле, листы дела не нумеровать,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заверительные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надписи не составлять.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 постоянного и временного (свыше 10 лет) хранения подлежат полному оформлению. Полное оформление дела предусматривает проверку систематизации документов внутри дела, правильности их оформления (наличие необходимых подписей, виз, отметок о регистрации и исполнении, приложений), нумерацию листов, составление внутренней описи документов дела (для особо ценных дел, личных дел, а также дел, сформированным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разновидностям документов, заголовки которых не раскрывают конкретное содержание документа), составление листа-заверителя дела, оформление реквизитов обложки, подшивку (переплетение) дела.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Обложка дела оформляется по установленной форме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(приложение № 16). Сведения на обложку переносятся из номенклатуры дел с уточнениями, отражающими фактический состав помещенных в дело документов.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Обложка дела надписывается черными светостойкими чернилами, разборчиво, без сокращений.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оформление обложки дела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компьютерной техники.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обложке дела указываются следующие реквизиты: название территориальной комиссии,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Реквизиты, проставляемые на обложке дела, оформляются следующим образом: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название территориальной комиссии указывается в соответствии с регламентом территориальной комиссии. При изменении названия территориальной комиссии в течение периода, охватываемого документами дела, на обложке к старому названию приписывается новое;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заголовок (наименование) дела переносится из номенклатуры дел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(в необходимых случаях в заголовок вносятся уточнения);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дата дела –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обложке дела указываются две даты, которые называются крайними датами и соответствуют году заведения и окончания дела. Начальная дата – это дата самого раннего, а конечная дата – дата самого позднего документа в деле. При этом учитываются даты входящих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исходящих документов (в случае их отсутствия – даты регистрации документов), и не учитываются даты списания документов в дело, указаний по исполнению документов, отметок исполнителя (за исключением случаев, когда на документах не имеется других дат, кроме перечисленных).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обложках дел, состоящих из нескольких томов (частей), проставляются крайние даты каждого тома (части).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пронумерованных в деле листов проставляется с листа-заверителя дела.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хранения переносится на обложку дела из номенклатуры дел. На делах постоянного хранения пишется: «Постоянно».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Архивный шифр дела состоит из номера фонда, номера описи, номера дела по описи и проставляется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документов на хранение в муниципальный архив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 дела и листов внутренней описи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Листы нумеруются простым карандашом сверху вниз в возрастающем порядке номеров</w:t>
      </w:r>
      <w:r w:rsidR="00D074A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Документы с собственной нумерацией листов, в том числе печатные издания, нумеруются в общем порядке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(прежний номер листа зачеркивается простым карандашом)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сохраняют собственную нумерацию, если она соответствует порядковому расположению листов в деле.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любого формата, подшитый за один край, нумеруется как один лист в правом верхнем углу.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Сложенный лист большого формата (А2, А3) разворачивается и нумеруется в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верхнем углу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. Лист, сложенный и подшитый за середину, подлежит перешивке и нумеруется как один лист.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дело подшит конверт с вложениями, сначала нумеруется конверт, а затем очередным порядковым номером каждое вложение в конверте.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Фотографии и другие иллюстративные материалы нумеруются на оборотной стороне в левом верхнем углу.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 с наглухо наклеенными документами (вырезками, фотографиями) нумеруется как один лист. Если к документу подклеены одним краем другие документы (вставки текста, переводы), то каждый лист нумеруется отдельно.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делу, составляющее отдельный том, нумеруется отдельно.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отдельных ошибок в нумерации листов в делах при подготовке их к сдаче в архив допускается по согласованию с ним употребление литерных (с буквенными дополнениями) номеров листов.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делах постоянного хранения для учета и поиска документов</w:t>
      </w:r>
      <w:r w:rsidR="00D074AC"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дела может помещаться внутренняя опись (приложение № 14).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Листы внутренней описи нумеруются отдельно.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нумерации листов составляется лист-заверитель дела</w:t>
      </w:r>
      <w:r w:rsidRPr="007814A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установленной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(приложение № 15)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располагается в конце дела.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листе-заверителе дела цифрами и прописью указывается фактическое количество листов в данном деле, физическое состояние документов (помарки, неразборчивый текст, порванные листы, склейки и т.д.), а также наличие литерных и пропущенных номеров листов, количество листов внутренней описи и наличие среди документов газет, книг, брошюр, чертежей, фотографий, рисунков и т.д.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Лист-заверитель дела подписывается его составителем с указанием должности, инициалов и фамилии, даты составления. </w:t>
      </w:r>
    </w:p>
    <w:p w:rsidR="00ED6E4A" w:rsidRPr="007814A1" w:rsidRDefault="00ED6E4A" w:rsidP="008948E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листов в деле, указанное в листе-заверителе дела, проставляется на обложке дела.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количество листов в деле изменяется,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заверительная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надпись составляется вновь.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подшиваются таким образом, чтобы можно было свободно прочитать текст каждого документа, визы и указания по исполнению документа.</w:t>
      </w:r>
    </w:p>
    <w:p w:rsidR="00ED6E4A" w:rsidRPr="007814A1" w:rsidRDefault="00ED6E4A" w:rsidP="00D074AC">
      <w:pPr>
        <w:numPr>
          <w:ilvl w:val="1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Передача дел в архив.</w:t>
      </w:r>
    </w:p>
    <w:p w:rsidR="00ED6E4A" w:rsidRPr="007814A1" w:rsidRDefault="00ED6E4A" w:rsidP="008948E4">
      <w:pPr>
        <w:numPr>
          <w:ilvl w:val="2"/>
          <w:numId w:val="2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Передача дел постоянного хранения в архив осуществляется </w:t>
      </w:r>
      <w:proofErr w:type="spellStart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поединично</w:t>
      </w:r>
      <w:proofErr w:type="spellEnd"/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утвержденным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ЭПК Архивного отдела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описям дел постоянного хранения. 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документов на постоянное хранение оформляется актом приема-передачи документов (приложение № 17).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передаче дел на всех экземплярах описи дел против каждого включенного в нее дела в графе «Примечание» ставится отметка о наличии дела. В конце каждого экземпляра описи дел указываются цифрами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прописью количество фактически принятых (переданных) в архив дел, инициалы и фамилии лиц, осуществляющих прием-передачу дел, ставятся их подписи и дата.</w:t>
      </w:r>
    </w:p>
    <w:p w:rsidR="00ED6E4A" w:rsidRPr="007814A1" w:rsidRDefault="00ED6E4A" w:rsidP="008948E4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территориальную комиссию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указанием недостатков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7814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их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устранения.</w:t>
      </w:r>
    </w:p>
    <w:p w:rsidR="00ED6E4A" w:rsidRPr="007814A1" w:rsidRDefault="00ED6E4A" w:rsidP="008948E4">
      <w:pPr>
        <w:numPr>
          <w:ilvl w:val="0"/>
          <w:numId w:val="2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Ответственность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территориальной комиссии,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граждане, привлекаемые по гражданско-трудовым договорам,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несут персональную ответственность за соблюдение требований Инструкции, сохранность находящихся у них документов.</w:t>
      </w:r>
    </w:p>
    <w:p w:rsidR="00ED6E4A" w:rsidRPr="007814A1" w:rsidRDefault="00ED6E4A" w:rsidP="008948E4">
      <w:pPr>
        <w:numPr>
          <w:ilvl w:val="1"/>
          <w:numId w:val="25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делопроизводства в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внедрение автоматизированных (компьютерных) технологий подготовки и обработки документов, обеспечение сохранности документов и передачу их в архив, контроль за соблюдением требований Инструкции несет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4A" w:rsidRPr="007814A1" w:rsidRDefault="00ED6E4A" w:rsidP="008948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 w:rsidSect="00ED6E4A">
          <w:headerReference w:type="default" r:id="rId15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77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before="360" w:after="3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регистрационного журнала входящих документов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076"/>
        <w:gridCol w:w="1887"/>
        <w:gridCol w:w="1296"/>
        <w:gridCol w:w="1523"/>
        <w:gridCol w:w="1523"/>
        <w:gridCol w:w="1661"/>
        <w:gridCol w:w="1523"/>
        <w:gridCol w:w="1471"/>
        <w:gridCol w:w="992"/>
      </w:tblGrid>
      <w:tr w:rsidR="00ED6E4A" w:rsidRPr="007814A1" w:rsidTr="00163F81">
        <w:trPr>
          <w:trHeight w:val="629"/>
        </w:trPr>
        <w:tc>
          <w:tcPr>
            <w:tcW w:w="135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</w:p>
        </w:tc>
        <w:tc>
          <w:tcPr>
            <w:tcW w:w="2076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887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296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</w:t>
            </w:r>
          </w:p>
        </w:tc>
        <w:tc>
          <w:tcPr>
            <w:tcW w:w="1523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23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</w:t>
            </w:r>
          </w:p>
        </w:tc>
        <w:tc>
          <w:tcPr>
            <w:tcW w:w="1661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23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71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  <w:tc>
          <w:tcPr>
            <w:tcW w:w="99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</w:tr>
      <w:tr w:rsidR="00ED6E4A" w:rsidRPr="007814A1" w:rsidTr="00163F81">
        <w:trPr>
          <w:trHeight w:val="356"/>
        </w:trPr>
        <w:tc>
          <w:tcPr>
            <w:tcW w:w="135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6E4A" w:rsidRPr="007814A1" w:rsidTr="00163F81">
        <w:trPr>
          <w:trHeight w:val="356"/>
        </w:trPr>
        <w:tc>
          <w:tcPr>
            <w:tcW w:w="135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D6E4A" w:rsidRPr="007814A1" w:rsidRDefault="00ED6E4A" w:rsidP="00ED6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E4A" w:rsidRPr="007814A1" w:rsidRDefault="00ED6E4A" w:rsidP="00ED6E4A">
      <w:pPr>
        <w:spacing w:before="36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регистрационного журнала исходящих документов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279"/>
        <w:gridCol w:w="1367"/>
        <w:gridCol w:w="2914"/>
        <w:gridCol w:w="2032"/>
        <w:gridCol w:w="1562"/>
        <w:gridCol w:w="2006"/>
      </w:tblGrid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отправления документа</w:t>
            </w: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документа</w:t>
            </w: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подписал документ</w:t>
            </w: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с копией исходящего документа</w:t>
            </w:r>
          </w:p>
        </w:tc>
      </w:tr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206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6E4A" w:rsidRPr="007814A1" w:rsidSect="00ED6E4A">
          <w:pgSz w:w="16838" w:h="11906" w:orient="landscape"/>
          <w:pgMar w:top="851" w:right="1134" w:bottom="1701" w:left="1134" w:header="709" w:footer="709" w:gutter="0"/>
          <w:pgNumType w:start="65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77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1.1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журнала регистрации постановлений 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территориальной избирательной комиссии </w:t>
      </w:r>
      <w:r w:rsidR="00163F81"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Калязинского района</w:t>
      </w:r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 полномочий 20__- 20___ </w:t>
      </w:r>
      <w:proofErr w:type="spellStart"/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81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14"/>
        <w:gridCol w:w="2381"/>
        <w:gridCol w:w="7257"/>
        <w:gridCol w:w="2778"/>
      </w:tblGrid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постановления</w:t>
            </w: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постановления*</w:t>
            </w: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постановления</w:t>
            </w: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Примечание**</w:t>
            </w: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5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</w:p>
    <w:p w:rsidR="00ED6E4A" w:rsidRPr="007814A1" w:rsidRDefault="00ED6E4A" w:rsidP="00ED6E4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*Номер постановления ТИК состоит из номера протокола заседания и порядкового номера постановления, разделенных косой чертой и отделенной от них дефисом цифры, обозначающей порядко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номер состава ТИК (например,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101/689-4).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графу «Примечание» вносится следующая информация: о внесении изменений в постановление (например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Внесены изменения дата и номер постановления, которым внесены изменения»); о признании утратившим силу постановление (например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Утратило силу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и номер постановления,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 принято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признании утратившим силу); об официальной публ</w:t>
      </w:r>
      <w:r w:rsidR="00BE41B4"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икации постановления (например, </w:t>
      </w: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Опубликовано в газете «_______» дата публикации и номер газеты) и др.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6E4A" w:rsidRPr="007814A1" w:rsidSect="00ED6E4A">
          <w:pgSz w:w="16838" w:h="11906" w:orient="landscape"/>
          <w:pgMar w:top="1474" w:right="1134" w:bottom="851" w:left="1134" w:header="709" w:footer="709" w:gutter="0"/>
          <w:pgNumType w:start="66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48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keepNext/>
        <w:autoSpaceDE w:val="0"/>
        <w:autoSpaceDN w:val="0"/>
        <w:adjustRightInd w:val="0"/>
        <w:spacing w:before="36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</w:t>
      </w:r>
      <w:r w:rsidRPr="007814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документов, не подлежащих регистрации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Сообщения о заседаниях, совещаниях и повестках дня.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Учебные программы, планы.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Рекламные извещения, плакаты (за исключением агитационных).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Поздравительные письма и телеграммы.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Пригласительные билеты.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Бухгалтерские документы.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Печатные издания.</w:t>
      </w:r>
    </w:p>
    <w:p w:rsidR="00ED6E4A" w:rsidRPr="007814A1" w:rsidRDefault="00ED6E4A" w:rsidP="00ED6E4A">
      <w:pPr>
        <w:numPr>
          <w:ilvl w:val="1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Оперативная информация, поступающая по каналам 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связи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ГАС «Выборы».</w:t>
      </w:r>
    </w:p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headerReference w:type="even" r:id="rId16"/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340" w:firstLine="1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3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Мы, нижеподписавшиеся ___________________________________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нем не оказалось __________________________________________________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Настоящий акт составлен в двух экземплярах.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Подписи: _________________</w:t>
      </w:r>
    </w:p>
    <w:p w:rsidR="00ED6E4A" w:rsidRPr="007814A1" w:rsidRDefault="00ED6E4A" w:rsidP="00ED6E4A">
      <w:pPr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__________________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 xml:space="preserve">  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4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E41B4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бланков,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используемых в территориальной </w:t>
      </w:r>
      <w:r w:rsidR="00BE41B4"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избирательной 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Калязинского  </w:t>
      </w:r>
      <w:r w:rsidR="00F43BFD"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ТЕРРИТОРИАЛЬНАЯ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ПРОТОКОЛ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Калязин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keepNext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0"/>
          <w:lang w:eastAsia="ru-RU"/>
        </w:rPr>
        <w:t>ВЫПИСКА ИЗ ПРОТОКОЛА ЗАСЕДАНИЯ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Калязин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Калязин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p w:rsidR="00ED6E4A" w:rsidRPr="007814A1" w:rsidRDefault="00ED6E4A" w:rsidP="00ED6E4A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 xml:space="preserve">РАСПОРЯЖЕНИЕ 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Калязин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24"/>
          <w:lang w:eastAsia="ru-RU"/>
        </w:rPr>
        <w:lastRenderedPageBreak/>
        <w:t>ТЕРРИТОРИАЛЬНАЯ ИЗБИРАТЕЛЬНАЯ КОМИССИЯ</w:t>
      </w:r>
      <w:r w:rsidRPr="007814A1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РАЙОНА 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D6E4A" w:rsidRPr="007814A1" w:rsidTr="00ED6E4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ED6E4A" w:rsidRPr="007814A1" w:rsidRDefault="00BE41B4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Калязин</w:t>
            </w:r>
          </w:p>
        </w:tc>
        <w:tc>
          <w:tcPr>
            <w:tcW w:w="3107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4"/>
          <w:szCs w:val="20"/>
          <w:lang w:eastAsia="ru-RU"/>
        </w:rPr>
      </w:pPr>
    </w:p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4"/>
          <w:szCs w:val="20"/>
          <w:lang w:eastAsia="ru-RU"/>
        </w:rPr>
      </w:pPr>
    </w:p>
    <w:p w:rsidR="00ED6E4A" w:rsidRPr="007814A1" w:rsidRDefault="00ED6E4A" w:rsidP="00ED6E4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trike/>
          <w:color w:val="000000"/>
          <w:sz w:val="24"/>
          <w:szCs w:val="20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ТЕРРИТОРИАЛЬНАЯ ИЗБИРАТЕЛЬНАЯ КОМИССИЯ </w:t>
      </w:r>
      <w:r w:rsidRPr="007814A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КАЛЯЗИНСКОГО </w:t>
      </w:r>
      <w:r w:rsidR="00F43BFD" w:rsidRPr="007814A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РАЙОНА </w:t>
      </w:r>
    </w:p>
    <w:tbl>
      <w:tblPr>
        <w:tblW w:w="0" w:type="auto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114"/>
        <w:gridCol w:w="646"/>
        <w:gridCol w:w="1401"/>
        <w:gridCol w:w="564"/>
        <w:gridCol w:w="1503"/>
        <w:gridCol w:w="271"/>
        <w:gridCol w:w="1025"/>
        <w:gridCol w:w="3623"/>
        <w:gridCol w:w="99"/>
      </w:tblGrid>
      <w:tr w:rsidR="00ED6E4A" w:rsidRPr="007814A1" w:rsidTr="00ED6E4A">
        <w:trPr>
          <w:gridAfter w:val="1"/>
          <w:wAfter w:w="102" w:type="dxa"/>
          <w:trHeight w:val="540"/>
        </w:trPr>
        <w:tc>
          <w:tcPr>
            <w:tcW w:w="9360" w:type="dxa"/>
            <w:gridSpan w:val="8"/>
            <w:tcBorders>
              <w:top w:val="single" w:sz="12" w:space="0" w:color="auto"/>
            </w:tcBorders>
          </w:tcPr>
          <w:p w:rsidR="00BE41B4" w:rsidRPr="007814A1" w:rsidRDefault="00BE41B4" w:rsidP="00BE41B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Коминтерна д. 77, офис 208, г. Калязин, Тверская  область,  171573 тел./факс (848249) 2-39-50, 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18" w:history="1"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tik</w:t>
              </w:r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69</w:t>
              </w:r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t</w:t>
              </w:r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012@</w:t>
              </w:r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yandex</w:t>
              </w:r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ru</w:t>
              </w:r>
            </w:hyperlink>
            <w:r w:rsidRPr="0078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hyperlink r:id="rId19" w:history="1">
              <w:r w:rsidRPr="007814A1">
                <w:rPr>
                  <w:rStyle w:val="aff2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www.kalyazintik.izbirkom69.ru</w:t>
              </w:r>
            </w:hyperlink>
          </w:p>
          <w:p w:rsidR="00ED6E4A" w:rsidRPr="007814A1" w:rsidRDefault="00ED6E4A" w:rsidP="00BE41B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noWrap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227"/>
        </w:trPr>
        <w:tc>
          <w:tcPr>
            <w:tcW w:w="6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4" w:type="dxa"/>
          <w:trHeight w:val="403"/>
        </w:trPr>
        <w:tc>
          <w:tcPr>
            <w:tcW w:w="654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Mar>
              <w:left w:w="0" w:type="dxa"/>
              <w:right w:w="0" w:type="dxa"/>
            </w:tcMar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5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5544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6E4A" w:rsidRPr="007814A1" w:rsidRDefault="00ED6E4A" w:rsidP="00ED6E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Требования к документам, изготовляемым с помощью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печатающих устройств, и к файлам текстовых документов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Тексты документов на бланках формата А4 печатаются через 1,5 межстрочных интервала, на бланках формата А5 – через 1 межстрочный интервал.</w:t>
      </w:r>
    </w:p>
    <w:p w:rsidR="00ED6E4A" w:rsidRPr="007814A1" w:rsidRDefault="00ED6E4A" w:rsidP="00ED6E4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Название вида документа печатается прописными буквами.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Расшифровка подписи в реквизите «Подпись» печатается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на уровне последней строки наименования должности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с использованием комбинации клавиш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en-US" w:eastAsia="ru-RU"/>
        </w:rPr>
        <w:t>Ctrl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– Пробел</w:t>
      </w:r>
      <w:r w:rsidRPr="007814A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между инициалами и фамилией.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Word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Внедрение электронных таблиц, созданных в табличных процессорах, в документы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MS Word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MS Excel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форматировании текста документов используется стиль, который имеет следующие параметры:</w:t>
      </w:r>
    </w:p>
    <w:p w:rsidR="00ED6E4A" w:rsidRPr="007814A1" w:rsidRDefault="00ED6E4A" w:rsidP="00ED6E4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Шрифт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свободно распространяемые бесплатные шрифты с гарнитурой аналогичной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Times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New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Roman</w:t>
      </w:r>
    </w:p>
    <w:p w:rsidR="00ED6E4A" w:rsidRPr="007814A1" w:rsidRDefault="00ED6E4A" w:rsidP="00ED6E4A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Размер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14 пунктов</w:t>
      </w:r>
    </w:p>
    <w:p w:rsidR="00ED6E4A" w:rsidRPr="007814A1" w:rsidRDefault="00ED6E4A" w:rsidP="00ED6E4A">
      <w:pPr>
        <w:keepNext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Отступ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слева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см</w:t>
      </w:r>
    </w:p>
    <w:p w:rsidR="00ED6E4A" w:rsidRPr="007814A1" w:rsidRDefault="00ED6E4A" w:rsidP="00ED6E4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справа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см</w:t>
      </w:r>
    </w:p>
    <w:p w:rsidR="00ED6E4A" w:rsidRPr="007814A1" w:rsidRDefault="00ED6E4A" w:rsidP="00ED6E4A">
      <w:pPr>
        <w:keepNext/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Интервал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перед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пунктов</w:t>
      </w:r>
    </w:p>
    <w:p w:rsidR="00ED6E4A" w:rsidRPr="007814A1" w:rsidRDefault="00ED6E4A" w:rsidP="00ED6E4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после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0 пунктов</w:t>
      </w:r>
    </w:p>
    <w:p w:rsidR="00ED6E4A" w:rsidRPr="007814A1" w:rsidRDefault="00ED6E4A" w:rsidP="00ED6E4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Межстрочный интервал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полуторный</w:t>
      </w:r>
    </w:p>
    <w:p w:rsidR="00ED6E4A" w:rsidRPr="007814A1" w:rsidRDefault="00ED6E4A" w:rsidP="00ED6E4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Первая строка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отступ на 1,25 см</w:t>
      </w:r>
    </w:p>
    <w:p w:rsidR="00ED6E4A" w:rsidRPr="007814A1" w:rsidRDefault="00ED6E4A" w:rsidP="00ED6E4A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Выравнивание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по ширине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 форматировании таблиц необходимо соблюдать следующие требования: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таблица всегда должна иметь название, которое выравнивается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по правому полю документа;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таблица выравнивается по центру листа;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заголовки столбцов и строк выравниваются по центру ячейки;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данные в ячейках таблицы выравниваются сверху по левому краю;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продолжение таблицы на новом листе всегда начинается с заголовков ее граф (или номеров граф в случае, если графы таблицы на первом листе пронумерованы);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строки таблицы переносятся на новый лист документа исключительно целиком;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ширина и высота таблицы не должны превышать размеры полей документа.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 составлении таблиц допускается использовать шрифты меньших размеров -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№10, 11 пт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Размеры полей документа должны иметь следующие параметры: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2,0 см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2,0 см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левое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3,0 см</w:t>
      </w:r>
    </w:p>
    <w:p w:rsidR="00ED6E4A" w:rsidRPr="007814A1" w:rsidRDefault="00ED6E4A" w:rsidP="00ED6E4A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правое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1,5 см</w:t>
      </w:r>
    </w:p>
    <w:p w:rsidR="00163F81" w:rsidRPr="007814A1" w:rsidRDefault="00163F81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 края до колонтитула:</w:t>
      </w:r>
    </w:p>
    <w:p w:rsidR="00ED6E4A" w:rsidRPr="007814A1" w:rsidRDefault="00ED6E4A" w:rsidP="00ED6E4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1,25 см</w:t>
      </w:r>
    </w:p>
    <w:p w:rsidR="00ED6E4A" w:rsidRPr="007814A1" w:rsidRDefault="00ED6E4A" w:rsidP="00ED6E4A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нижнего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1,25 см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подготовке документов используют следующие реквизиты: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наименование территориальной комиссии;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– автора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данные о территориальной комиссии;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вида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дата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регистрационный номер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документа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ссылка 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исходящий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регистрационный номер и дату </w:t>
      </w: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</w:t>
      </w: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составления (издания)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адресат;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гриф утверждения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заголовок к тексту;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отметка о наличии приложения;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гриф согласования документа;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виза;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печать;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резолюция;</w:t>
      </w:r>
    </w:p>
    <w:p w:rsidR="00ED6E4A" w:rsidRPr="007814A1" w:rsidRDefault="00ED6E4A" w:rsidP="00ED6E4A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отметка о направлении документа в дело.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Реквизиты (кроме текста документа и адресата), состоящие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из нескольких строк, печатают со следующими параметрами: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Шрифт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свободно распространяемые бесплатные шрифты с гарнитурой аналогичной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Times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New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Roman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Размер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14 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слева</w:t>
      </w:r>
      <w:proofErr w:type="gramStart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0</w:t>
      </w:r>
      <w:proofErr w:type="gramEnd"/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 см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справа 0 см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перед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0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 пунктов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после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0 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Межстрочный 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одинарный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 первой строки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нет</w:t>
      </w:r>
    </w:p>
    <w:p w:rsidR="00ED6E4A" w:rsidRPr="007814A1" w:rsidRDefault="00ED6E4A" w:rsidP="00ED6E4A">
      <w:pPr>
        <w:numPr>
          <w:ilvl w:val="0"/>
          <w:numId w:val="1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Выравнивание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="00163F81"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   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 центру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Реквизит «Адресат» печатают со следующими параметрами:</w:t>
      </w:r>
    </w:p>
    <w:p w:rsidR="00ED6E4A" w:rsidRPr="007814A1" w:rsidRDefault="00ED6E4A" w:rsidP="00ED6E4A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Шрифт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свободно распространяемые бесплатные шрифты с гарнитурой аналогичной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Times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New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Roman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Размер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14 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слева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7 см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 xml:space="preserve">справа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0 см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перед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0 пунктов</w:t>
      </w:r>
    </w:p>
    <w:p w:rsidR="00ED6E4A" w:rsidRPr="007814A1" w:rsidRDefault="00ED6E4A" w:rsidP="00ED6E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после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0 пунктов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Межстрочный интервал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одинарный</w:t>
      </w:r>
    </w:p>
    <w:p w:rsidR="00ED6E4A" w:rsidRPr="007814A1" w:rsidRDefault="00ED6E4A" w:rsidP="00ED6E4A">
      <w:pPr>
        <w:numPr>
          <w:ilvl w:val="0"/>
          <w:numId w:val="1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Отступ первой строки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нет</w:t>
      </w:r>
    </w:p>
    <w:p w:rsidR="00ED6E4A" w:rsidRPr="007814A1" w:rsidRDefault="00ED6E4A" w:rsidP="00ED6E4A">
      <w:pPr>
        <w:numPr>
          <w:ilvl w:val="0"/>
          <w:numId w:val="1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Выравнивание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ab/>
        <w:t>по центру</w:t>
      </w:r>
    </w:p>
    <w:p w:rsidR="00ED6E4A" w:rsidRPr="007814A1" w:rsidRDefault="00ED6E4A" w:rsidP="00ED6E4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Enter</w:t>
      </w:r>
      <w:r w:rsidR="00163F81"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 Например,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D6E4A" w:rsidRPr="007814A1" w:rsidTr="00ED6E4A"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СОГЛАСОВАНО</w:t>
            </w:r>
          </w:p>
        </w:tc>
      </w:tr>
      <w:tr w:rsidR="00ED6E4A" w:rsidRPr="007814A1" w:rsidTr="00ED6E4A"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Руководитель Федерального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архивного агентства</w:t>
            </w:r>
          </w:p>
        </w:tc>
      </w:tr>
      <w:tr w:rsidR="00ED6E4A" w:rsidRPr="007814A1" w:rsidTr="00ED6E4A"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А.Н. 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Артизов</w:t>
            </w:r>
            <w:proofErr w:type="spellEnd"/>
          </w:p>
        </w:tc>
      </w:tr>
    </w:tbl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 оформлении документов на двух и более страницах вторая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ED6E4A" w:rsidRPr="007814A1" w:rsidRDefault="00ED6E4A" w:rsidP="00ED6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документ имеет приложение, то оно печатается с новой страницы и имеет самостоятельную нумерацию в пределах раздела, номер на первой странице приложения не проставляется.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Каждый документ со всеми приложениями к нему помещают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 реквизиты документа отделяют друг от друга одной пустой строкой, образуемой символом абзаца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ym w:font="Times New Roman" w:char="00B6"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клавиша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Enter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 В тексте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 должно встречаться более двух символов абзаца подряд.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и фамилии,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символа № и числа, порядкового номера статьи, части, пункта или подпункта правового акта, числа месяца и названия месяца, числа года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br/>
        <w:t>и слова «год», любых числовых значений и единиц измерения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делается с использованием неразделяемого пробела (сочетание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Ctrl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Пробел).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 допускается включать в текст документа разделительные линии, составленные из цепочек символов (*, =, -,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– и другие).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использование в русских словах сходных по начертанию латинских букв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A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a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B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H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K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O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o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p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y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 допускается использование символа табуляции (→) для образования абзацного отступа (красной строки) или пустых строк. Абзацный отступ устанавливают в меню Формат/Абзац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или с помощью верхнего движка на горизонтальной линейке.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(комбинация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Ctrl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«-»).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написания римских цифр должны использоваться заглавные буквы латинского алфавита (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V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X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D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L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 Использование для этой цели русских букв и арабских цифр не допускается.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Вместо буквы «Ё» должна употребляться буква «Е» </w:t>
      </w: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(кроме имен собственных при наличии подтверждающих документов)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D6E4A" w:rsidRPr="007814A1" w:rsidRDefault="00ED6E4A" w:rsidP="00ED6E4A">
      <w:pPr>
        <w:numPr>
          <w:ilvl w:val="0"/>
          <w:numId w:val="19"/>
        </w:num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Реквизиты «Наименование вида документа»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Shift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Enter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</w:p>
    <w:p w:rsidR="00ED6E4A" w:rsidRPr="007814A1" w:rsidRDefault="00ED6E4A" w:rsidP="00ED6E4A">
      <w:pPr>
        <w:tabs>
          <w:tab w:val="left" w:pos="120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6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рассылки исходящих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36"/>
        <w:gridCol w:w="4057"/>
      </w:tblGrid>
      <w:tr w:rsidR="00ED6E4A" w:rsidRPr="007814A1" w:rsidTr="00ED6E4A">
        <w:tc>
          <w:tcPr>
            <w:tcW w:w="856" w:type="dxa"/>
            <w:vAlign w:val="center"/>
          </w:tcPr>
          <w:p w:rsidR="00ED6E4A" w:rsidRPr="007814A1" w:rsidRDefault="00ED6E4A" w:rsidP="00ED6E4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488" w:type="dxa"/>
            <w:vAlign w:val="center"/>
          </w:tcPr>
          <w:p w:rsidR="00ED6E4A" w:rsidRPr="007814A1" w:rsidRDefault="00ED6E4A" w:rsidP="00ED6E4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органа</w:t>
            </w: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(организации)</w:t>
            </w:r>
          </w:p>
        </w:tc>
        <w:tc>
          <w:tcPr>
            <w:tcW w:w="4114" w:type="dxa"/>
            <w:vAlign w:val="center"/>
          </w:tcPr>
          <w:p w:rsidR="00ED6E4A" w:rsidRPr="007814A1" w:rsidRDefault="00ED6E4A" w:rsidP="00ED6E4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почтовый адрес</w:t>
            </w: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856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4961"/>
        <w:gridCol w:w="356"/>
        <w:gridCol w:w="1771"/>
        <w:gridCol w:w="356"/>
        <w:gridCol w:w="1904"/>
      </w:tblGrid>
      <w:tr w:rsidR="00ED6E4A" w:rsidRPr="007814A1" w:rsidTr="00AE73ED">
        <w:trPr>
          <w:trHeight w:val="1370"/>
        </w:trPr>
        <w:tc>
          <w:tcPr>
            <w:tcW w:w="4961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Председатель 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территориальной избирательной комиссии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района 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AE73ED">
        <w:trPr>
          <w:trHeight w:val="353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ED6E4A" w:rsidRPr="007814A1" w:rsidTr="00AE73ED">
        <w:trPr>
          <w:trHeight w:val="471"/>
        </w:trPr>
        <w:tc>
          <w:tcPr>
            <w:tcW w:w="4961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Исполнитель</w:t>
            </w: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bottom w:val="single" w:sz="2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AE73ED">
        <w:trPr>
          <w:trHeight w:val="338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2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ED6E4A" w:rsidRPr="007814A1" w:rsidTr="00AE73ED">
        <w:trPr>
          <w:trHeight w:val="338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D6E4A" w:rsidRPr="007814A1" w:rsidTr="00AE73ED">
        <w:trPr>
          <w:trHeight w:val="353"/>
        </w:trPr>
        <w:tc>
          <w:tcPr>
            <w:tcW w:w="496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«____»___________20__г.</w:t>
            </w: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7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before="36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Лист согласования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42"/>
        <w:gridCol w:w="1998"/>
        <w:gridCol w:w="1620"/>
      </w:tblGrid>
      <w:tr w:rsidR="00ED6E4A" w:rsidRPr="007814A1" w:rsidTr="00ED6E4A">
        <w:trPr>
          <w:trHeight w:hRule="exact" w:val="62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инициалы</w:t>
            </w: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5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565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567"/>
        </w:trPr>
        <w:tc>
          <w:tcPr>
            <w:tcW w:w="9360" w:type="dxa"/>
            <w:gridSpan w:val="4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Исполнители</w:t>
            </w:r>
          </w:p>
        </w:tc>
      </w:tr>
      <w:tr w:rsidR="00ED6E4A" w:rsidRPr="007814A1" w:rsidTr="00ED6E4A">
        <w:trPr>
          <w:trHeight w:hRule="exact" w:val="45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45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hRule="exact" w:val="454"/>
        </w:trPr>
        <w:tc>
          <w:tcPr>
            <w:tcW w:w="450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8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24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2551"/>
        <w:gridCol w:w="2552"/>
      </w:tblGrid>
      <w:tr w:rsidR="00ED6E4A" w:rsidRPr="007814A1" w:rsidTr="00ED6E4A">
        <w:tc>
          <w:tcPr>
            <w:tcW w:w="4679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_Toc88294861"/>
            <w:bookmarkStart w:id="8" w:name="_Toc88299558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bookmarkEnd w:id="7"/>
            <w:bookmarkEnd w:id="8"/>
          </w:p>
        </w:tc>
      </w:tr>
      <w:tr w:rsidR="00ED6E4A" w:rsidRPr="007814A1" w:rsidTr="00ED6E4A">
        <w:tc>
          <w:tcPr>
            <w:tcW w:w="4679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_Toc88294862"/>
            <w:bookmarkStart w:id="10" w:name="_Toc88299559"/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территориальной </w:t>
            </w:r>
            <w:r w:rsidR="00AE73ED"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избирательной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bookmarkEnd w:id="9"/>
            <w:bookmarkEnd w:id="10"/>
          </w:p>
        </w:tc>
      </w:tr>
      <w:tr w:rsidR="00ED6E4A" w:rsidRPr="007814A1" w:rsidTr="00ED6E4A">
        <w:trPr>
          <w:cantSplit/>
        </w:trPr>
        <w:tc>
          <w:tcPr>
            <w:tcW w:w="4679" w:type="dxa"/>
          </w:tcPr>
          <w:p w:rsidR="00ED6E4A" w:rsidRPr="007814A1" w:rsidRDefault="00ED6E4A" w:rsidP="00ED6E4A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D6E4A" w:rsidRPr="007814A1" w:rsidRDefault="00ED6E4A" w:rsidP="00ED6E4A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11" w:name="_Toc88294863"/>
            <w:bookmarkStart w:id="12" w:name="_Toc88299560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инициалы, фамилия</w:t>
            </w:r>
            <w:bookmarkEnd w:id="11"/>
            <w:bookmarkEnd w:id="12"/>
          </w:p>
        </w:tc>
      </w:tr>
      <w:tr w:rsidR="00ED6E4A" w:rsidRPr="007814A1" w:rsidTr="00ED6E4A">
        <w:trPr>
          <w:cantSplit/>
        </w:trPr>
        <w:tc>
          <w:tcPr>
            <w:tcW w:w="4679" w:type="dxa"/>
          </w:tcPr>
          <w:p w:rsidR="00ED6E4A" w:rsidRPr="007814A1" w:rsidRDefault="00ED6E4A" w:rsidP="00ED6E4A">
            <w:pPr>
              <w:keepNext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_Toc88294864"/>
            <w:bookmarkStart w:id="14" w:name="_Toc88299561"/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</w:t>
            </w:r>
            <w:bookmarkEnd w:id="13"/>
            <w:bookmarkEnd w:id="14"/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</w:tcPr>
          <w:p w:rsidR="00ED6E4A" w:rsidRPr="007814A1" w:rsidRDefault="00ED6E4A" w:rsidP="00ED6E4A">
            <w:pPr>
              <w:keepNext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679" w:type="dxa"/>
          </w:tcPr>
          <w:p w:rsidR="00ED6E4A" w:rsidRPr="007814A1" w:rsidRDefault="00ED6E4A" w:rsidP="00ED6E4A">
            <w:pPr>
              <w:keepNext/>
              <w:spacing w:after="12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15" w:name="_Toc88294865"/>
            <w:bookmarkStart w:id="16" w:name="_Toc88299562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«______» ________________________20____ г.</w:t>
            </w:r>
            <w:bookmarkEnd w:id="15"/>
            <w:bookmarkEnd w:id="16"/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ED6E4A" w:rsidRPr="007814A1" w:rsidRDefault="00ED6E4A" w:rsidP="00ED6E4A">
      <w:pPr>
        <w:keepNext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32"/>
          <w:lang w:eastAsia="ru-RU"/>
        </w:rPr>
      </w:pPr>
      <w:bookmarkStart w:id="17" w:name="_Toc87077277"/>
      <w:bookmarkStart w:id="18" w:name="_Toc87079661"/>
      <w:bookmarkStart w:id="19" w:name="_Toc88294866"/>
      <w:bookmarkStart w:id="20" w:name="_Toc88299563"/>
      <w:r w:rsidRPr="007814A1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32"/>
          <w:lang w:eastAsia="ru-RU"/>
        </w:rPr>
        <w:t>СПИСОК</w:t>
      </w:r>
      <w:bookmarkEnd w:id="17"/>
      <w:bookmarkEnd w:id="18"/>
      <w:bookmarkEnd w:id="19"/>
      <w:bookmarkEnd w:id="20"/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должностных лиц (организаций), которым направляется</w:t>
      </w:r>
    </w:p>
    <w:p w:rsidR="00ED6E4A" w:rsidRPr="007814A1" w:rsidRDefault="00ED6E4A" w:rsidP="00ED6E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постановление территориальной комиссии 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№ _________от «____»___________20__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ED6E4A" w:rsidRPr="007814A1" w:rsidTr="00ED6E4A">
        <w:tc>
          <w:tcPr>
            <w:tcW w:w="9782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(указать заголовок)</w:t>
      </w: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5102"/>
        <w:gridCol w:w="1587"/>
        <w:gridCol w:w="1701"/>
      </w:tblGrid>
      <w:tr w:rsidR="00ED6E4A" w:rsidRPr="007814A1" w:rsidTr="00ED6E4A">
        <w:trPr>
          <w:trHeight w:val="4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(организации)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_Toc87077278"/>
            <w:bookmarkStart w:id="22" w:name="_Toc87079662"/>
            <w:bookmarkStart w:id="23" w:name="_Toc88294867"/>
            <w:bookmarkStart w:id="24" w:name="_Toc88299564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bookmarkEnd w:id="21"/>
            <w:bookmarkEnd w:id="22"/>
            <w:bookmarkEnd w:id="23"/>
            <w:bookmarkEnd w:id="24"/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9"/>
        <w:gridCol w:w="348"/>
        <w:gridCol w:w="2803"/>
        <w:gridCol w:w="354"/>
        <w:gridCol w:w="3940"/>
      </w:tblGrid>
      <w:tr w:rsidR="00ED6E4A" w:rsidRPr="007814A1" w:rsidTr="00ED6E4A">
        <w:tc>
          <w:tcPr>
            <w:tcW w:w="191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5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19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D6E4A" w:rsidRPr="007814A1" w:rsidRDefault="00ED6E4A" w:rsidP="00ED6E4A">
      <w:pPr>
        <w:spacing w:after="120" w:line="4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______20____ года </w:t>
      </w:r>
    </w:p>
    <w:p w:rsidR="00ED6E4A" w:rsidRPr="007814A1" w:rsidRDefault="00ED6E4A" w:rsidP="00ED6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9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4"/>
          <w:lang w:eastAsia="ru-RU"/>
        </w:rPr>
        <w:t>ПЕРЕЧЕН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Ь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7814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подлежащих контролю документов с указанием сроков исполнения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Указы Президента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Распоряжения Президента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Постановления, распоряжения Правительства Российской Федерации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Законы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Тверской  области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 Законодательного Собрания Тверской области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Тверской области 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 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 Губернатора Тверской области – согласно указанному в них сроку.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– не позднее чем через 30 календарных дней со дня его получения или в иной согласованный с инициатором запроса срок.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– безотлагательно (а при необходимости получения дополнительных материалов – не позднее чем через 30 календарных дней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дня получения обращения).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депутатов Законодательного </w:t>
      </w:r>
      <w:proofErr w:type="gramStart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 Тверской</w:t>
      </w:r>
      <w:proofErr w:type="gramEnd"/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области – в срок, установленный законодательством   Тверской  области.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правительства Тверской области – в соответствии с указаниями по исполнению документа председателя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если в них не указан срок, – не позднее чем через 30 календарных 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Протест прокурора – не позднее чем через 10 календарных 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прокурора – не позднее чем через 30 календарных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прокурора – не позднее чем через 10 календарных 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Обращения граждан по вопросам выборов и референдумов –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до 30 календарных дней, а поступившие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Пересылка обращений граждан, содержащих вопросы, решение которых не относится к компетенции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комиссии, осуществляется в течение семи календарных</w:t>
      </w:r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дней.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Обращения средств массовой информации по вопросам предоставления информации – семь календарных дней. Если требуемые сведения не могут быть предоставлены в указанный срок, то допускается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D6E4A" w:rsidRPr="007814A1" w:rsidRDefault="00ED6E4A" w:rsidP="00ED6E4A">
      <w:pPr>
        <w:numPr>
          <w:ilvl w:val="1"/>
          <w:numId w:val="17"/>
        </w:numPr>
        <w:tabs>
          <w:tab w:val="left" w:pos="1134"/>
          <w:tab w:val="num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10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50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014"/>
        <w:gridCol w:w="1285"/>
        <w:gridCol w:w="1055"/>
        <w:gridCol w:w="2410"/>
        <w:gridCol w:w="2551"/>
      </w:tblGrid>
      <w:tr w:rsidR="00ED6E4A" w:rsidRPr="007814A1" w:rsidTr="00ED6E4A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комиссия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E4A" w:rsidRPr="007814A1" w:rsidRDefault="00ED6E4A" w:rsidP="00ED6E4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cantSplit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0"/>
                <w:lang w:eastAsia="ru-RU"/>
              </w:rPr>
              <w:t>НОМЕНКЛАТУРА ДЕЛ</w:t>
            </w: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br/>
              <w:t xml:space="preserve">территориальной избирательной комиссии 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(место составления)</w:t>
            </w: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ind w:left="284" w:right="227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ind w:left="-108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25" w:name="_Toc87077284"/>
            <w:bookmarkStart w:id="26" w:name="_Toc87079668"/>
            <w:bookmarkStart w:id="27" w:name="_Toc88294873"/>
            <w:bookmarkStart w:id="28" w:name="_Toc88299570"/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Дата</w:t>
            </w:r>
            <w:bookmarkEnd w:id="25"/>
            <w:bookmarkEnd w:id="26"/>
            <w:bookmarkEnd w:id="27"/>
            <w:bookmarkEnd w:id="28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E4A" w:rsidRPr="007814A1" w:rsidRDefault="00ED6E4A" w:rsidP="00ED6E4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65"/>
        <w:gridCol w:w="1449"/>
        <w:gridCol w:w="2977"/>
        <w:gridCol w:w="1514"/>
      </w:tblGrid>
      <w:tr w:rsidR="00ED6E4A" w:rsidRPr="007814A1" w:rsidTr="00ED6E4A">
        <w:trPr>
          <w:trHeight w:val="907"/>
        </w:trPr>
        <w:tc>
          <w:tcPr>
            <w:tcW w:w="1135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29" w:name="_Toc87077285"/>
            <w:bookmarkStart w:id="30" w:name="_Toc87079669"/>
            <w:bookmarkStart w:id="31" w:name="_Toc88294874"/>
            <w:bookmarkStart w:id="32" w:name="_Toc88299571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Заголовок дела</w:t>
            </w:r>
            <w:bookmarkEnd w:id="29"/>
            <w:bookmarkEnd w:id="30"/>
            <w:bookmarkEnd w:id="31"/>
            <w:bookmarkEnd w:id="32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br/>
              <w:t>(тома, части)</w:t>
            </w:r>
          </w:p>
        </w:tc>
        <w:tc>
          <w:tcPr>
            <w:tcW w:w="1449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 (томов,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частей)</w:t>
            </w:r>
          </w:p>
        </w:tc>
        <w:tc>
          <w:tcPr>
            <w:tcW w:w="2977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хранения дела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(тома, части)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№ статей по перечню</w:t>
            </w:r>
          </w:p>
        </w:tc>
        <w:tc>
          <w:tcPr>
            <w:tcW w:w="1514" w:type="dxa"/>
            <w:vAlign w:val="center"/>
          </w:tcPr>
          <w:p w:rsidR="00ED6E4A" w:rsidRPr="007814A1" w:rsidRDefault="00ED6E4A" w:rsidP="00ED6E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5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6E4A" w:rsidRPr="007814A1" w:rsidTr="00ED6E4A">
        <w:trPr>
          <w:cantSplit/>
          <w:trHeight w:val="397"/>
        </w:trPr>
        <w:tc>
          <w:tcPr>
            <w:tcW w:w="9540" w:type="dxa"/>
            <w:gridSpan w:val="5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bookmarkStart w:id="33" w:name="_Toc87077286"/>
            <w:bookmarkStart w:id="34" w:name="_Toc87079670"/>
            <w:bookmarkStart w:id="35" w:name="_Toc88294875"/>
            <w:bookmarkStart w:id="36" w:name="_Toc88299572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раздела</w:t>
            </w:r>
            <w:bookmarkEnd w:id="33"/>
            <w:bookmarkEnd w:id="34"/>
            <w:bookmarkEnd w:id="35"/>
            <w:bookmarkEnd w:id="36"/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1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2265"/>
        <w:gridCol w:w="2451"/>
      </w:tblGrid>
      <w:tr w:rsidR="00ED6E4A" w:rsidRPr="007814A1" w:rsidTr="00ED6E4A">
        <w:trPr>
          <w:cantSplit/>
        </w:trPr>
        <w:tc>
          <w:tcPr>
            <w:tcW w:w="4395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265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451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4395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265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51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ED6E4A" w:rsidRPr="007814A1" w:rsidTr="00ED6E4A">
        <w:tc>
          <w:tcPr>
            <w:tcW w:w="4500" w:type="dxa"/>
            <w:gridSpan w:val="4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экспертной комиссии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4860" w:type="dxa"/>
            <w:gridSpan w:val="4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экспертно-проверочной комиссии при архивном отделе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Тверской области</w:t>
            </w:r>
          </w:p>
        </w:tc>
      </w:tr>
      <w:tr w:rsidR="00ED6E4A" w:rsidRPr="007814A1" w:rsidTr="00ED6E4A">
        <w:trPr>
          <w:cantSplit/>
        </w:trPr>
        <w:tc>
          <w:tcPr>
            <w:tcW w:w="56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Продолжение приложения № 10</w:t>
      </w: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077"/>
        <w:gridCol w:w="1620"/>
      </w:tblGrid>
      <w:tr w:rsidR="00ED6E4A" w:rsidRPr="007814A1" w:rsidTr="00ED6E4A">
        <w:tc>
          <w:tcPr>
            <w:tcW w:w="6663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запись о категориях и количестве дел, заведенных 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 в</w:t>
            </w:r>
          </w:p>
        </w:tc>
      </w:tr>
      <w:tr w:rsidR="00ED6E4A" w:rsidRPr="007814A1" w:rsidTr="00ED6E4A">
        <w:tc>
          <w:tcPr>
            <w:tcW w:w="6663" w:type="dxa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комиссии</w:t>
            </w:r>
          </w:p>
        </w:tc>
        <w:tc>
          <w:tcPr>
            <w:tcW w:w="1077" w:type="dxa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47"/>
        <w:gridCol w:w="2126"/>
        <w:gridCol w:w="1834"/>
      </w:tblGrid>
      <w:tr w:rsidR="00ED6E4A" w:rsidRPr="007814A1" w:rsidTr="00ED6E4A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37" w:name="_Toc87077287"/>
            <w:bookmarkStart w:id="38" w:name="_Toc87079671"/>
            <w:bookmarkStart w:id="39" w:name="_Toc88294876"/>
            <w:bookmarkStart w:id="40" w:name="_Toc88299573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По срокам хранения</w:t>
            </w:r>
            <w:bookmarkEnd w:id="37"/>
            <w:bookmarkEnd w:id="38"/>
            <w:bookmarkEnd w:id="39"/>
            <w:bookmarkEnd w:id="40"/>
          </w:p>
        </w:tc>
        <w:tc>
          <w:tcPr>
            <w:tcW w:w="1147" w:type="dxa"/>
            <w:vMerge w:val="restart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41" w:name="_Toc87077288"/>
            <w:bookmarkStart w:id="42" w:name="_Toc87079672"/>
            <w:bookmarkStart w:id="43" w:name="_Toc88294877"/>
            <w:bookmarkStart w:id="44" w:name="_Toc88299574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Всего</w:t>
            </w:r>
            <w:bookmarkEnd w:id="41"/>
            <w:bookmarkEnd w:id="42"/>
            <w:bookmarkEnd w:id="43"/>
            <w:bookmarkEnd w:id="44"/>
          </w:p>
        </w:tc>
        <w:tc>
          <w:tcPr>
            <w:tcW w:w="3960" w:type="dxa"/>
            <w:gridSpan w:val="2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45" w:name="_Toc87077289"/>
            <w:bookmarkStart w:id="46" w:name="_Toc87079673"/>
            <w:bookmarkStart w:id="47" w:name="_Toc88294878"/>
            <w:bookmarkStart w:id="48" w:name="_Toc88299575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В том числе</w:t>
            </w:r>
            <w:bookmarkEnd w:id="45"/>
            <w:bookmarkEnd w:id="46"/>
            <w:bookmarkEnd w:id="47"/>
            <w:bookmarkEnd w:id="48"/>
          </w:p>
        </w:tc>
      </w:tr>
      <w:tr w:rsidR="00ED6E4A" w:rsidRPr="007814A1" w:rsidTr="00ED6E4A"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49" w:name="_Toc87077290"/>
            <w:bookmarkStart w:id="50" w:name="_Toc87079674"/>
            <w:bookmarkStart w:id="51" w:name="_Toc88294879"/>
            <w:bookmarkStart w:id="52" w:name="_Toc88299576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переходящих</w:t>
            </w:r>
            <w:bookmarkEnd w:id="49"/>
            <w:bookmarkEnd w:id="50"/>
            <w:bookmarkEnd w:id="51"/>
            <w:bookmarkEnd w:id="52"/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</w:pPr>
            <w:bookmarkStart w:id="53" w:name="_Toc87077291"/>
            <w:bookmarkStart w:id="54" w:name="_Toc87079675"/>
            <w:bookmarkStart w:id="55" w:name="_Toc88294880"/>
            <w:bookmarkStart w:id="56" w:name="_Toc88299577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0"/>
                <w:lang w:eastAsia="ru-RU"/>
              </w:rPr>
              <w:t>с отметкой «ЭПК»</w:t>
            </w:r>
            <w:bookmarkEnd w:id="53"/>
            <w:bookmarkEnd w:id="54"/>
            <w:bookmarkEnd w:id="55"/>
            <w:bookmarkEnd w:id="56"/>
          </w:p>
        </w:tc>
      </w:tr>
      <w:tr w:rsidR="00ED6E4A" w:rsidRPr="007814A1" w:rsidTr="00ED6E4A">
        <w:trPr>
          <w:cantSplit/>
          <w:trHeight w:val="256"/>
        </w:trPr>
        <w:tc>
          <w:tcPr>
            <w:tcW w:w="4253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57" w:name="_Toc87077292"/>
            <w:bookmarkStart w:id="58" w:name="_Toc87079676"/>
            <w:bookmarkStart w:id="59" w:name="_Toc88294881"/>
            <w:bookmarkStart w:id="60" w:name="_Toc88299578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  <w:bookmarkEnd w:id="57"/>
            <w:bookmarkEnd w:id="58"/>
            <w:bookmarkEnd w:id="59"/>
            <w:bookmarkEnd w:id="60"/>
          </w:p>
        </w:tc>
        <w:tc>
          <w:tcPr>
            <w:tcW w:w="1147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61" w:name="_Toc87077293"/>
            <w:bookmarkStart w:id="62" w:name="_Toc87079677"/>
            <w:bookmarkStart w:id="63" w:name="_Toc88294882"/>
            <w:bookmarkStart w:id="64" w:name="_Toc88299579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  <w:bookmarkEnd w:id="61"/>
            <w:bookmarkEnd w:id="62"/>
            <w:bookmarkEnd w:id="63"/>
            <w:bookmarkEnd w:id="64"/>
          </w:p>
        </w:tc>
        <w:tc>
          <w:tcPr>
            <w:tcW w:w="2126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65" w:name="_Toc87077294"/>
            <w:bookmarkStart w:id="66" w:name="_Toc87079678"/>
            <w:bookmarkStart w:id="67" w:name="_Toc88294883"/>
            <w:bookmarkStart w:id="68" w:name="_Toc88299580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3</w:t>
            </w:r>
            <w:bookmarkEnd w:id="65"/>
            <w:bookmarkEnd w:id="66"/>
            <w:bookmarkEnd w:id="67"/>
            <w:bookmarkEnd w:id="68"/>
          </w:p>
        </w:tc>
        <w:tc>
          <w:tcPr>
            <w:tcW w:w="1834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bookmarkStart w:id="69" w:name="_Toc87077295"/>
            <w:bookmarkStart w:id="70" w:name="_Toc87079679"/>
            <w:bookmarkStart w:id="71" w:name="_Toc88294884"/>
            <w:bookmarkStart w:id="72" w:name="_Toc88299581"/>
            <w:r w:rsidRPr="007814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4</w:t>
            </w:r>
            <w:bookmarkEnd w:id="69"/>
            <w:bookmarkEnd w:id="70"/>
            <w:bookmarkEnd w:id="71"/>
            <w:bookmarkEnd w:id="72"/>
          </w:p>
        </w:tc>
      </w:tr>
      <w:tr w:rsidR="00ED6E4A" w:rsidRPr="007814A1" w:rsidTr="00ED6E4A">
        <w:trPr>
          <w:cantSplit/>
          <w:trHeight w:val="454"/>
        </w:trPr>
        <w:tc>
          <w:tcPr>
            <w:tcW w:w="4253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Постоянного</w:t>
            </w:r>
          </w:p>
        </w:tc>
        <w:tc>
          <w:tcPr>
            <w:tcW w:w="114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454"/>
        </w:trPr>
        <w:tc>
          <w:tcPr>
            <w:tcW w:w="4253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Временного (свыше 10 лет)</w:t>
            </w:r>
          </w:p>
        </w:tc>
        <w:tc>
          <w:tcPr>
            <w:tcW w:w="114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454"/>
        </w:trPr>
        <w:tc>
          <w:tcPr>
            <w:tcW w:w="4253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Временного (до 10 лет включительно)</w:t>
            </w:r>
          </w:p>
        </w:tc>
        <w:tc>
          <w:tcPr>
            <w:tcW w:w="1147" w:type="dxa"/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256"/>
        </w:trPr>
        <w:tc>
          <w:tcPr>
            <w:tcW w:w="4253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147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30"/>
      </w:tblGrid>
      <w:tr w:rsidR="00ED6E4A" w:rsidRPr="007814A1" w:rsidTr="00ED6E4A">
        <w:trPr>
          <w:cantSplit/>
        </w:trPr>
        <w:tc>
          <w:tcPr>
            <w:tcW w:w="4678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номенклатуры</w:t>
            </w:r>
          </w:p>
        </w:tc>
        <w:tc>
          <w:tcPr>
            <w:tcW w:w="2552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130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4678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11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24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976"/>
      </w:tblGrid>
      <w:tr w:rsidR="00ED6E4A" w:rsidRPr="007814A1" w:rsidTr="00ED6E4A"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комиссия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  <w:tc>
          <w:tcPr>
            <w:tcW w:w="5103" w:type="dxa"/>
            <w:gridSpan w:val="2"/>
          </w:tcPr>
          <w:p w:rsidR="00ED6E4A" w:rsidRPr="007814A1" w:rsidRDefault="00ED6E4A" w:rsidP="00ED6E4A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keepNext/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0"/>
                <w:lang w:eastAsia="ru-RU"/>
              </w:rPr>
              <w:t>ФОНД №</w:t>
            </w:r>
          </w:p>
        </w:tc>
        <w:tc>
          <w:tcPr>
            <w:tcW w:w="1276" w:type="dxa"/>
            <w:gridSpan w:val="2"/>
          </w:tcPr>
          <w:p w:rsidR="00ED6E4A" w:rsidRPr="007814A1" w:rsidRDefault="00ED6E4A" w:rsidP="00ED6E4A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ED6E4A" w:rsidRPr="007814A1" w:rsidRDefault="00ED6E4A" w:rsidP="00ED6E4A">
            <w:pPr>
              <w:keepNext/>
              <w:spacing w:before="240" w:after="6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>комиссии</w:t>
            </w:r>
            <w:bookmarkStart w:id="73" w:name="_Toc87077298"/>
            <w:bookmarkStart w:id="74" w:name="_Toc87079682"/>
            <w:bookmarkStart w:id="75" w:name="_Toc88294886"/>
            <w:bookmarkStart w:id="76" w:name="_Toc88299583"/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 xml:space="preserve"> </w:t>
            </w:r>
            <w:bookmarkEnd w:id="73"/>
            <w:bookmarkEnd w:id="74"/>
            <w:bookmarkEnd w:id="75"/>
            <w:bookmarkEnd w:id="76"/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br/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vMerge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 постоянного хранения</w:t>
            </w:r>
          </w:p>
        </w:tc>
        <w:tc>
          <w:tcPr>
            <w:tcW w:w="5103" w:type="dxa"/>
            <w:gridSpan w:val="2"/>
            <w:vMerge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976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  <w:trHeight w:val="401"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976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keepLines/>
        <w:pBdr>
          <w:between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x-none" w:eastAsia="x-none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9"/>
        <w:gridCol w:w="3384"/>
        <w:gridCol w:w="1260"/>
        <w:gridCol w:w="992"/>
        <w:gridCol w:w="1708"/>
      </w:tblGrid>
      <w:tr w:rsidR="00ED6E4A" w:rsidRPr="007814A1" w:rsidTr="00ED6E4A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Индекс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16" w:type="dxa"/>
        <w:tblLayout w:type="fixed"/>
        <w:tblLook w:val="0000" w:firstRow="0" w:lastRow="0" w:firstColumn="0" w:lastColumn="0" w:noHBand="0" w:noVBand="0"/>
      </w:tblPr>
      <w:tblGrid>
        <w:gridCol w:w="780"/>
        <w:gridCol w:w="3116"/>
        <w:gridCol w:w="814"/>
        <w:gridCol w:w="4606"/>
      </w:tblGrid>
      <w:tr w:rsidR="00ED6E4A" w:rsidRPr="007814A1" w:rsidTr="005A4A1B">
        <w:trPr>
          <w:cantSplit/>
          <w:trHeight w:val="651"/>
        </w:trPr>
        <w:tc>
          <w:tcPr>
            <w:tcW w:w="4710" w:type="dxa"/>
            <w:gridSpan w:val="3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277"/>
        </w:trPr>
        <w:tc>
          <w:tcPr>
            <w:tcW w:w="4710" w:type="dxa"/>
            <w:gridSpan w:val="3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06" w:type="dxa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  <w:tr w:rsidR="00ED6E4A" w:rsidRPr="007814A1" w:rsidTr="005A4A1B">
        <w:trPr>
          <w:cantSplit/>
          <w:trHeight w:val="651"/>
        </w:trPr>
        <w:tc>
          <w:tcPr>
            <w:tcW w:w="780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3116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813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4606" w:type="dxa"/>
          </w:tcPr>
          <w:p w:rsidR="00ED6E4A" w:rsidRPr="007814A1" w:rsidRDefault="00ED6E4A" w:rsidP="00ED6E4A">
            <w:pPr>
              <w:keepLines/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____________________, в том числе:</w:t>
            </w:r>
          </w:p>
        </w:tc>
      </w:tr>
    </w:tbl>
    <w:p w:rsidR="00ED6E4A" w:rsidRPr="007814A1" w:rsidRDefault="00ED6E4A" w:rsidP="00ED6E4A">
      <w:pPr>
        <w:keepLines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2446"/>
        <w:gridCol w:w="7023"/>
      </w:tblGrid>
      <w:tr w:rsidR="00ED6E4A" w:rsidRPr="007814A1" w:rsidTr="005A4A1B">
        <w:trPr>
          <w:cantSplit/>
          <w:trHeight w:val="467"/>
        </w:trPr>
        <w:tc>
          <w:tcPr>
            <w:tcW w:w="2446" w:type="dxa"/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литерные номера: 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467"/>
        </w:trPr>
        <w:tc>
          <w:tcPr>
            <w:tcW w:w="2446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пропущенные номера: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3260"/>
      </w:tblGrid>
      <w:tr w:rsidR="00ED6E4A" w:rsidRPr="007814A1" w:rsidTr="00ED6E4A">
        <w:trPr>
          <w:cantSplit/>
        </w:trPr>
        <w:tc>
          <w:tcPr>
            <w:tcW w:w="4219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260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keepLines/>
        <w:spacing w:before="24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ED6E4A" w:rsidRPr="007814A1" w:rsidTr="00ED6E4A">
        <w:tc>
          <w:tcPr>
            <w:tcW w:w="4500" w:type="dxa"/>
            <w:gridSpan w:val="4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экспертной комиссии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4860" w:type="dxa"/>
            <w:gridSpan w:val="4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экспертно-проверочной комиссии при архивном отделе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Тверской области</w:t>
            </w:r>
          </w:p>
        </w:tc>
      </w:tr>
      <w:tr w:rsidR="00ED6E4A" w:rsidRPr="007814A1" w:rsidTr="00ED6E4A">
        <w:trPr>
          <w:cantSplit/>
        </w:trPr>
        <w:tc>
          <w:tcPr>
            <w:tcW w:w="56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12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83"/>
        <w:gridCol w:w="993"/>
        <w:gridCol w:w="1842"/>
        <w:gridCol w:w="2127"/>
        <w:gridCol w:w="2693"/>
      </w:tblGrid>
      <w:tr w:rsidR="00ED6E4A" w:rsidRPr="007814A1" w:rsidTr="00ED6E4A"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Территориальная избирательная комиссия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</w:tc>
        <w:tc>
          <w:tcPr>
            <w:tcW w:w="4820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ФОНД </w:t>
            </w:r>
            <w:r w:rsidRP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 w:val="restart"/>
          </w:tcPr>
          <w:p w:rsidR="00ED6E4A" w:rsidRPr="007814A1" w:rsidRDefault="00ED6E4A" w:rsidP="00ED6E4A">
            <w:pPr>
              <w:keepNext/>
              <w:spacing w:before="240" w:after="6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 xml:space="preserve">комиссии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1526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ОПИСЬ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D6E4A" w:rsidRPr="007814A1" w:rsidRDefault="00ED6E4A" w:rsidP="00ED6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vMerge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644" w:type="dxa"/>
            <w:gridSpan w:val="5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дел временного (свыше 10 лет) хранения</w:t>
            </w:r>
          </w:p>
        </w:tc>
        <w:tc>
          <w:tcPr>
            <w:tcW w:w="4820" w:type="dxa"/>
            <w:gridSpan w:val="2"/>
            <w:vMerge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  <w:vAlign w:val="bottom"/>
          </w:tcPr>
          <w:p w:rsidR="00ED6E4A" w:rsidRPr="007814A1" w:rsidRDefault="00ED6E4A" w:rsidP="00ED6E4A">
            <w:pPr>
              <w:keepNext/>
              <w:spacing w:before="120" w:after="12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</w:trPr>
        <w:tc>
          <w:tcPr>
            <w:tcW w:w="534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vAlign w:val="bottom"/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keepLines/>
        <w:pBdr>
          <w:between w:val="single" w:sz="4" w:space="1" w:color="auto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117"/>
        <w:gridCol w:w="1276"/>
        <w:gridCol w:w="1418"/>
        <w:gridCol w:w="1134"/>
        <w:gridCol w:w="1572"/>
      </w:tblGrid>
      <w:tr w:rsidR="00ED6E4A" w:rsidRPr="007814A1" w:rsidTr="00ED6E4A"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Индекс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Крайние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Кол-во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листов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992"/>
        <w:gridCol w:w="4678"/>
      </w:tblGrid>
      <w:tr w:rsidR="00ED6E4A" w:rsidRPr="007814A1" w:rsidTr="00ED6E4A">
        <w:trPr>
          <w:cantSplit/>
        </w:trPr>
        <w:tc>
          <w:tcPr>
            <w:tcW w:w="4786" w:type="dxa"/>
            <w:gridSpan w:val="3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данный раздел описи внесено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786" w:type="dxa"/>
            <w:gridSpan w:val="3"/>
          </w:tcPr>
          <w:p w:rsidR="00ED6E4A" w:rsidRPr="007814A1" w:rsidRDefault="00ED6E4A" w:rsidP="00ED6E4A">
            <w:pPr>
              <w:keepLines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ED6E4A" w:rsidRPr="007814A1" w:rsidRDefault="00ED6E4A" w:rsidP="00ED6E4A">
            <w:pPr>
              <w:keepLine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(цифрами и прописью)</w:t>
            </w:r>
          </w:p>
        </w:tc>
      </w:tr>
      <w:tr w:rsidR="00ED6E4A" w:rsidRPr="007814A1" w:rsidTr="00ED6E4A">
        <w:trPr>
          <w:cantSplit/>
        </w:trPr>
        <w:tc>
          <w:tcPr>
            <w:tcW w:w="81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______________________</w:t>
            </w:r>
          </w:p>
        </w:tc>
        <w:tc>
          <w:tcPr>
            <w:tcW w:w="992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_____________________, в том числе:</w:t>
            </w:r>
          </w:p>
        </w:tc>
      </w:tr>
    </w:tbl>
    <w:p w:rsidR="00ED6E4A" w:rsidRPr="007814A1" w:rsidRDefault="00ED6E4A" w:rsidP="00ED6E4A">
      <w:pPr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ED6E4A" w:rsidRPr="007814A1" w:rsidTr="00ED6E4A">
        <w:trPr>
          <w:cantSplit/>
          <w:trHeight w:val="397"/>
        </w:trPr>
        <w:tc>
          <w:tcPr>
            <w:tcW w:w="2518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литерные номера: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cantSplit/>
          <w:trHeight w:val="397"/>
        </w:trPr>
        <w:tc>
          <w:tcPr>
            <w:tcW w:w="2518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пропущенные номера: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keepLines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4927"/>
        <w:gridCol w:w="1717"/>
        <w:gridCol w:w="3080"/>
      </w:tblGrid>
      <w:tr w:rsidR="00ED6E4A" w:rsidRPr="007814A1" w:rsidTr="00ED6E4A">
        <w:trPr>
          <w:cantSplit/>
          <w:trHeight w:val="555"/>
        </w:trPr>
        <w:tc>
          <w:tcPr>
            <w:tcW w:w="4927" w:type="dxa"/>
          </w:tcPr>
          <w:p w:rsidR="00ED6E4A" w:rsidRPr="007814A1" w:rsidRDefault="00ED6E4A" w:rsidP="00ED6E4A">
            <w:pPr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должности составителя описи</w:t>
            </w:r>
          </w:p>
        </w:tc>
        <w:tc>
          <w:tcPr>
            <w:tcW w:w="1717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080" w:type="dxa"/>
          </w:tcPr>
          <w:p w:rsidR="00ED6E4A" w:rsidRPr="007814A1" w:rsidRDefault="00ED6E4A" w:rsidP="00ED6E4A">
            <w:pPr>
              <w:keepLines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keepLines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ED6E4A" w:rsidRPr="007814A1" w:rsidTr="00ED6E4A">
        <w:tc>
          <w:tcPr>
            <w:tcW w:w="5103" w:type="dxa"/>
            <w:gridSpan w:val="4"/>
          </w:tcPr>
          <w:p w:rsidR="00ED6E4A" w:rsidRPr="007814A1" w:rsidRDefault="00ED6E4A" w:rsidP="00ED6E4A">
            <w:pPr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Протокол экспертной комиссии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</w:trPr>
        <w:tc>
          <w:tcPr>
            <w:tcW w:w="567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13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4956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9"/>
        <w:gridCol w:w="540"/>
        <w:gridCol w:w="1570"/>
        <w:gridCol w:w="1396"/>
        <w:gridCol w:w="1394"/>
        <w:gridCol w:w="379"/>
        <w:gridCol w:w="2396"/>
      </w:tblGrid>
      <w:tr w:rsidR="00ED6E4A" w:rsidRPr="007814A1" w:rsidTr="00ED6E4A">
        <w:tc>
          <w:tcPr>
            <w:tcW w:w="5328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  <w:tc>
          <w:tcPr>
            <w:tcW w:w="424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ED6E4A" w:rsidRPr="007814A1" w:rsidTr="00ED6E4A">
        <w:tc>
          <w:tcPr>
            <w:tcW w:w="5328" w:type="dxa"/>
            <w:gridSpan w:val="4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4242" w:type="dxa"/>
            <w:gridSpan w:val="3"/>
            <w:vMerge w:val="restart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t>Председатель</w:t>
            </w: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32"/>
                <w:lang w:eastAsia="ru-RU"/>
              </w:rPr>
              <w:br/>
              <w:t xml:space="preserve">территориальной избирательной </w:t>
            </w:r>
            <w:r w:rsidRPr="007814A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ru-RU"/>
              </w:rPr>
              <w:t xml:space="preserve">комиссии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3"/>
            <w:vMerge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2" w:type="dxa"/>
            <w:gridSpan w:val="3"/>
            <w:vMerge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c>
          <w:tcPr>
            <w:tcW w:w="388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388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D6E4A" w:rsidRPr="007814A1" w:rsidTr="00ED6E4A">
        <w:tc>
          <w:tcPr>
            <w:tcW w:w="4788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 выделении к уничтожению документов, не подлежащих хранению</w:t>
            </w:r>
          </w:p>
        </w:tc>
      </w:tr>
    </w:tbl>
    <w:p w:rsidR="00ED6E4A" w:rsidRPr="007814A1" w:rsidRDefault="00ED6E4A" w:rsidP="00ED6E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E4A" w:rsidRPr="007814A1" w:rsidRDefault="00ED6E4A" w:rsidP="00ED6E4A">
      <w:pPr>
        <w:spacing w:after="120" w:line="3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814A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номенклатуры дел территориальной комиссии отобраны к уничтожению как не имеющие научно-исторической ценности и утратившие практическое значение документы.</w:t>
      </w:r>
    </w:p>
    <w:tbl>
      <w:tblPr>
        <w:tblW w:w="9662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593"/>
        <w:gridCol w:w="1910"/>
        <w:gridCol w:w="1102"/>
        <w:gridCol w:w="2066"/>
        <w:gridCol w:w="1010"/>
        <w:gridCol w:w="1953"/>
        <w:gridCol w:w="1028"/>
      </w:tblGrid>
      <w:tr w:rsidR="00ED6E4A" w:rsidRPr="007814A1" w:rsidTr="005A4A1B">
        <w:trPr>
          <w:trHeight w:val="1312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дела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групповой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заголовок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Крайние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дела по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номенклатуре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номер дела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описи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ед. хр.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6E4A" w:rsidRPr="007814A1" w:rsidRDefault="00ED6E4A" w:rsidP="00ED6E4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хранения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номера статей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перечню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Приме-</w:t>
            </w:r>
            <w:proofErr w:type="spellStart"/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D6E4A" w:rsidRPr="007814A1" w:rsidTr="005A4A1B">
        <w:trPr>
          <w:trHeight w:val="3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D6E4A" w:rsidRPr="007814A1" w:rsidTr="005A4A1B">
        <w:trPr>
          <w:trHeight w:val="1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trHeight w:val="2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805"/>
        <w:gridCol w:w="1124"/>
        <w:gridCol w:w="933"/>
        <w:gridCol w:w="1922"/>
        <w:gridCol w:w="1080"/>
      </w:tblGrid>
      <w:tr w:rsidR="00ED6E4A" w:rsidRPr="007814A1" w:rsidTr="00ED6E4A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 хр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ED6E4A" w:rsidRPr="007814A1" w:rsidTr="00ED6E4A">
        <w:tc>
          <w:tcPr>
            <w:tcW w:w="1496" w:type="dxa"/>
            <w:tcBorders>
              <w:top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Описи дел постоянного хранения </w:t>
      </w:r>
      <w:proofErr w:type="spellStart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за_________________годы</w:t>
      </w:r>
      <w:proofErr w:type="spellEnd"/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утверждены, по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ED6E4A" w:rsidRPr="007814A1" w:rsidTr="00ED6E4A">
        <w:tc>
          <w:tcPr>
            <w:tcW w:w="4785" w:type="dxa"/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личному составу согласованы с 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Экспертно-проверочной комиссией</w:t>
            </w:r>
          </w:p>
        </w:tc>
      </w:tr>
      <w:tr w:rsidR="00ED6E4A" w:rsidRPr="007814A1" w:rsidTr="00ED6E4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814A1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(наименование архивного учреждения)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70"/>
        <w:gridCol w:w="748"/>
        <w:gridCol w:w="62"/>
        <w:gridCol w:w="1060"/>
        <w:gridCol w:w="1120"/>
        <w:gridCol w:w="14"/>
        <w:gridCol w:w="524"/>
        <w:gridCol w:w="1496"/>
        <w:gridCol w:w="388"/>
        <w:gridCol w:w="2258"/>
      </w:tblGrid>
      <w:tr w:rsidR="00ED6E4A" w:rsidRPr="007814A1" w:rsidTr="00ED6E4A">
        <w:trPr>
          <w:cantSplit/>
        </w:trPr>
        <w:tc>
          <w:tcPr>
            <w:tcW w:w="187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от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 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г.</w:t>
            </w:r>
          </w:p>
        </w:tc>
        <w:tc>
          <w:tcPr>
            <w:tcW w:w="538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6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9540" w:type="dxa"/>
            <w:gridSpan w:val="10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ED6E4A" w:rsidRPr="007814A1" w:rsidTr="00ED6E4A">
        <w:trPr>
          <w:cantSplit/>
        </w:trPr>
        <w:tc>
          <w:tcPr>
            <w:tcW w:w="9540" w:type="dxa"/>
            <w:gridSpan w:val="10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должности лица, проводившего экспертизу ценности документов)</w:t>
            </w:r>
          </w:p>
        </w:tc>
      </w:tr>
      <w:tr w:rsidR="00ED6E4A" w:rsidRPr="007814A1" w:rsidTr="00ED6E4A">
        <w:trPr>
          <w:cantSplit/>
        </w:trPr>
        <w:tc>
          <w:tcPr>
            <w:tcW w:w="9540" w:type="dxa"/>
            <w:gridSpan w:val="10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2618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40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(инициалы, фамилия)</w:t>
            </w:r>
          </w:p>
        </w:tc>
      </w:tr>
    </w:tbl>
    <w:p w:rsidR="00ED6E4A" w:rsidRPr="007814A1" w:rsidRDefault="00ED6E4A" w:rsidP="00ED6E4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ED6E4A" w:rsidRPr="007814A1" w:rsidRDefault="00ED6E4A" w:rsidP="00ED6E4A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приложения № 13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425"/>
        <w:gridCol w:w="2127"/>
      </w:tblGrid>
      <w:tr w:rsidR="00ED6E4A" w:rsidRPr="007814A1" w:rsidTr="00ED6E4A">
        <w:tc>
          <w:tcPr>
            <w:tcW w:w="5103" w:type="dxa"/>
            <w:gridSpan w:val="4"/>
          </w:tcPr>
          <w:p w:rsidR="00ED6E4A" w:rsidRPr="007814A1" w:rsidRDefault="00ED6E4A" w:rsidP="00ED6E4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СОГЛАСОВАНО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Протокол ЭК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 xml:space="preserve">территориальной избирательной комиссии 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Калязинского </w:t>
            </w:r>
            <w:r w:rsidR="00F43BFD"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ED6E4A" w:rsidRPr="007814A1" w:rsidTr="00ED6E4A">
        <w:trPr>
          <w:cantSplit/>
          <w:trHeight w:val="454"/>
        </w:trPr>
        <w:tc>
          <w:tcPr>
            <w:tcW w:w="567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850"/>
        <w:gridCol w:w="1366"/>
        <w:gridCol w:w="1110"/>
        <w:gridCol w:w="510"/>
        <w:gridCol w:w="30"/>
      </w:tblGrid>
      <w:tr w:rsidR="00ED6E4A" w:rsidRPr="007814A1" w:rsidTr="00ED6E4A">
        <w:trPr>
          <w:gridAfter w:val="1"/>
          <w:wAfter w:w="30" w:type="dxa"/>
        </w:trPr>
        <w:tc>
          <w:tcPr>
            <w:tcW w:w="3402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в количестве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дел, томов</w:t>
            </w:r>
          </w:p>
        </w:tc>
      </w:tr>
      <w:tr w:rsidR="00ED6E4A" w:rsidRPr="007814A1" w:rsidTr="00ED6E4A">
        <w:trPr>
          <w:gridAfter w:val="1"/>
          <w:wAfter w:w="30" w:type="dxa"/>
          <w:cantSplit/>
        </w:trPr>
        <w:tc>
          <w:tcPr>
            <w:tcW w:w="1418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весом</w:t>
            </w:r>
          </w:p>
        </w:tc>
        <w:tc>
          <w:tcPr>
            <w:tcW w:w="1984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      сданы в</w:t>
            </w:r>
          </w:p>
        </w:tc>
        <w:tc>
          <w:tcPr>
            <w:tcW w:w="3836" w:type="dxa"/>
            <w:gridSpan w:val="4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After w:val="1"/>
          <w:wAfter w:w="30" w:type="dxa"/>
          <w:cantSplit/>
        </w:trPr>
        <w:tc>
          <w:tcPr>
            <w:tcW w:w="1418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(наименование организации)</w:t>
            </w:r>
          </w:p>
        </w:tc>
      </w:tr>
      <w:tr w:rsidR="00ED6E4A" w:rsidRPr="007814A1" w:rsidTr="00ED6E4A">
        <w:trPr>
          <w:cantSplit/>
        </w:trPr>
        <w:tc>
          <w:tcPr>
            <w:tcW w:w="6379" w:type="dxa"/>
            <w:gridSpan w:val="4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переработку по приемосдаточной накладной от</w:t>
            </w:r>
          </w:p>
        </w:tc>
        <w:tc>
          <w:tcPr>
            <w:tcW w:w="1366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6379" w:type="dxa"/>
            <w:gridSpan w:val="4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(дата)</w:t>
            </w:r>
          </w:p>
        </w:tc>
        <w:tc>
          <w:tcPr>
            <w:tcW w:w="1110" w:type="dxa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5544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02"/>
        <w:gridCol w:w="3190"/>
        <w:gridCol w:w="2368"/>
      </w:tblGrid>
      <w:tr w:rsidR="00ED6E4A" w:rsidRPr="007814A1" w:rsidTr="00ED6E4A">
        <w:tc>
          <w:tcPr>
            <w:tcW w:w="3802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гражданского служащего, сдавшего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6E4A" w:rsidRPr="007814A1" w:rsidTr="00ED6E4A">
        <w:tc>
          <w:tcPr>
            <w:tcW w:w="3802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c>
          <w:tcPr>
            <w:tcW w:w="6992" w:type="dxa"/>
            <w:gridSpan w:val="2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в учетные документы внесены</w:t>
            </w:r>
          </w:p>
        </w:tc>
        <w:tc>
          <w:tcPr>
            <w:tcW w:w="2368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5544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682"/>
        <w:gridCol w:w="3190"/>
        <w:gridCol w:w="2488"/>
      </w:tblGrid>
      <w:tr w:rsidR="00ED6E4A" w:rsidRPr="007814A1" w:rsidTr="00ED6E4A">
        <w:tc>
          <w:tcPr>
            <w:tcW w:w="3682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гражданского служащего, внесшего изменения в учетные документы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6E4A" w:rsidRPr="007814A1" w:rsidTr="00ED6E4A">
        <w:tc>
          <w:tcPr>
            <w:tcW w:w="3682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:rsidR="00ED6E4A" w:rsidRPr="007814A1" w:rsidRDefault="00ED6E4A" w:rsidP="00ED6E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360" w:lineRule="auto"/>
        <w:ind w:left="2835" w:hanging="28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14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6E4A" w:rsidRPr="007814A1" w:rsidRDefault="00ED6E4A" w:rsidP="00ED6E4A">
      <w:pPr>
        <w:keepNext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ВНУТРЕННЯЯ ОПИСЬ</w:t>
      </w: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784"/>
        <w:gridCol w:w="1022"/>
        <w:gridCol w:w="405"/>
        <w:gridCol w:w="1335"/>
        <w:gridCol w:w="1508"/>
        <w:gridCol w:w="1312"/>
        <w:gridCol w:w="852"/>
        <w:gridCol w:w="632"/>
        <w:gridCol w:w="1471"/>
      </w:tblGrid>
      <w:tr w:rsidR="00ED6E4A" w:rsidRPr="007814A1" w:rsidTr="00ED6E4A">
        <w:trPr>
          <w:gridBefore w:val="2"/>
          <w:gridAfter w:val="2"/>
          <w:wBefore w:w="1806" w:type="dxa"/>
          <w:wAfter w:w="2103" w:type="dxa"/>
        </w:trPr>
        <w:tc>
          <w:tcPr>
            <w:tcW w:w="3248" w:type="dxa"/>
            <w:gridSpan w:val="3"/>
            <w:vAlign w:val="bottom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ED6E4A" w:rsidRPr="007814A1" w:rsidTr="00ED6E4A">
        <w:trPr>
          <w:gridBefore w:val="2"/>
          <w:gridAfter w:val="2"/>
          <w:wBefore w:w="1806" w:type="dxa"/>
          <w:wAfter w:w="2103" w:type="dxa"/>
          <w:cantSplit/>
        </w:trPr>
        <w:tc>
          <w:tcPr>
            <w:tcW w:w="5412" w:type="dxa"/>
            <w:gridSpan w:val="5"/>
          </w:tcPr>
          <w:p w:rsidR="00ED6E4A" w:rsidRPr="007814A1" w:rsidRDefault="00ED6E4A" w:rsidP="00ED6E4A">
            <w:pPr>
              <w:keepNext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Индекс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Номера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6245"/>
        <w:gridCol w:w="1980"/>
      </w:tblGrid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245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ED6E4A" w:rsidRPr="007814A1" w:rsidTr="00ED6E4A">
        <w:tc>
          <w:tcPr>
            <w:tcW w:w="1135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  <w:tc>
          <w:tcPr>
            <w:tcW w:w="198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2"/>
      </w:tblGrid>
      <w:tr w:rsidR="00ED6E4A" w:rsidRPr="007814A1" w:rsidTr="00ED6E4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Количество листов внутренней описи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D6E4A" w:rsidRPr="007814A1" w:rsidTr="00ED6E4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</w:tbl>
    <w:p w:rsidR="00ED6E4A" w:rsidRPr="007814A1" w:rsidRDefault="00ED6E4A" w:rsidP="00ED6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7"/>
        <w:gridCol w:w="2258"/>
        <w:gridCol w:w="3405"/>
      </w:tblGrid>
      <w:tr w:rsidR="00ED6E4A" w:rsidRPr="007814A1" w:rsidTr="00ED6E4A">
        <w:tc>
          <w:tcPr>
            <w:tcW w:w="3697" w:type="dxa"/>
            <w:vAlign w:val="bottom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405" w:type="dxa"/>
            <w:vAlign w:val="bottom"/>
          </w:tcPr>
          <w:p w:rsidR="00ED6E4A" w:rsidRPr="007814A1" w:rsidRDefault="00ED6E4A" w:rsidP="00ED6E4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ED6E4A" w:rsidRPr="007814A1" w:rsidRDefault="00ED6E4A" w:rsidP="00ED6E4A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15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7" w:name="_Toc87077310"/>
      <w:bookmarkStart w:id="78" w:name="_Toc87079694"/>
      <w:r w:rsidRPr="007814A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ЛИСТ-ЗАВЕРИТЕЛЬ ДЕЛА №</w:t>
      </w:r>
      <w:bookmarkEnd w:id="77"/>
      <w:bookmarkEnd w:id="78"/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65"/>
        <w:gridCol w:w="187"/>
        <w:gridCol w:w="6013"/>
      </w:tblGrid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before="120" w:after="0" w:line="36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дело подшито и пронумеровано ________________________________ листов(а),</w:t>
            </w:r>
          </w:p>
        </w:tc>
      </w:tr>
      <w:tr w:rsidR="00ED6E4A" w:rsidRPr="007814A1" w:rsidTr="00ED6E4A">
        <w:trPr>
          <w:trHeight w:val="122"/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tabs>
                <w:tab w:val="left" w:pos="602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D6E4A" w:rsidRPr="007814A1" w:rsidTr="00ED6E4A">
        <w:trPr>
          <w:cantSplit/>
          <w:trHeight w:val="454"/>
          <w:jc w:val="center"/>
        </w:trPr>
        <w:tc>
          <w:tcPr>
            <w:tcW w:w="2710" w:type="dxa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литерные номера листов</w:t>
            </w:r>
          </w:p>
        </w:tc>
        <w:tc>
          <w:tcPr>
            <w:tcW w:w="6465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ED6E4A" w:rsidRPr="007814A1" w:rsidTr="00ED6E4A">
        <w:trPr>
          <w:cantSplit/>
          <w:trHeight w:val="454"/>
          <w:jc w:val="center"/>
        </w:trPr>
        <w:tc>
          <w:tcPr>
            <w:tcW w:w="316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номера листов</w:t>
            </w:r>
          </w:p>
        </w:tc>
        <w:tc>
          <w:tcPr>
            <w:tcW w:w="6013" w:type="dxa"/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ED6E4A" w:rsidRPr="007814A1" w:rsidTr="00ED6E4A">
        <w:trPr>
          <w:cantSplit/>
          <w:trHeight w:val="454"/>
          <w:jc w:val="center"/>
        </w:trPr>
        <w:tc>
          <w:tcPr>
            <w:tcW w:w="2975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листов внутренней описи</w:t>
            </w:r>
          </w:p>
        </w:tc>
        <w:tc>
          <w:tcPr>
            <w:tcW w:w="6200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674"/>
      </w:tblGrid>
      <w:tr w:rsidR="00ED6E4A" w:rsidRPr="007814A1" w:rsidTr="00ED6E4A">
        <w:trPr>
          <w:trHeight w:val="601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физического состояния 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формирования дела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36"/>
        <w:gridCol w:w="2618"/>
        <w:gridCol w:w="3582"/>
      </w:tblGrid>
      <w:tr w:rsidR="00ED6E4A" w:rsidRPr="007814A1" w:rsidTr="00ED6E4A">
        <w:trPr>
          <w:jc w:val="center"/>
        </w:trPr>
        <w:tc>
          <w:tcPr>
            <w:tcW w:w="9175" w:type="dxa"/>
            <w:gridSpan w:val="4"/>
          </w:tcPr>
          <w:p w:rsidR="00ED6E4A" w:rsidRPr="007814A1" w:rsidRDefault="00ED6E4A" w:rsidP="00ED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  <w:jc w:val="center"/>
        </w:trPr>
        <w:tc>
          <w:tcPr>
            <w:tcW w:w="2975" w:type="dxa"/>
            <w:gridSpan w:val="2"/>
          </w:tcPr>
          <w:p w:rsidR="00ED6E4A" w:rsidRPr="007814A1" w:rsidRDefault="00ED6E4A" w:rsidP="00ED6E4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618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  <w:jc w:val="center"/>
        </w:trPr>
        <w:tc>
          <w:tcPr>
            <w:tcW w:w="2339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5593" w:type="dxa"/>
            <w:gridSpan w:val="3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jc w:val="center"/>
        </w:trPr>
        <w:tc>
          <w:tcPr>
            <w:tcW w:w="5593" w:type="dxa"/>
            <w:gridSpan w:val="3"/>
          </w:tcPr>
          <w:p w:rsidR="00ED6E4A" w:rsidRPr="007814A1" w:rsidRDefault="00ED6E4A" w:rsidP="00ED6E4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6E4A" w:rsidRPr="007814A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62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16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ED6E4A" w:rsidRPr="007814A1" w:rsidRDefault="00ED6E4A" w:rsidP="00ED6E4A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038"/>
        <w:gridCol w:w="2209"/>
        <w:gridCol w:w="2347"/>
        <w:gridCol w:w="966"/>
        <w:gridCol w:w="966"/>
        <w:gridCol w:w="830"/>
      </w:tblGrid>
      <w:tr w:rsidR="00ED6E4A" w:rsidRPr="007814A1" w:rsidTr="005A4A1B">
        <w:trPr>
          <w:cantSplit/>
          <w:trHeight w:val="624"/>
        </w:trPr>
        <w:tc>
          <w:tcPr>
            <w:tcW w:w="2038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209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4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453"/>
        </w:trPr>
        <w:tc>
          <w:tcPr>
            <w:tcW w:w="2038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Оп.</w:t>
            </w:r>
          </w:p>
        </w:tc>
        <w:tc>
          <w:tcPr>
            <w:tcW w:w="966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cantSplit/>
          <w:trHeight w:val="439"/>
        </w:trPr>
        <w:tc>
          <w:tcPr>
            <w:tcW w:w="2038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Д.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trHeight w:val="1915"/>
        </w:trPr>
        <w:tc>
          <w:tcPr>
            <w:tcW w:w="9356" w:type="dxa"/>
            <w:gridSpan w:val="6"/>
          </w:tcPr>
          <w:p w:rsidR="00ED6E4A" w:rsidRPr="007814A1" w:rsidRDefault="00ED6E4A" w:rsidP="00ED6E4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НАИМЕНОВАНИЕ АРХИВНОГО УЧРЕЖДЕНИЯ </w:t>
            </w:r>
          </w:p>
          <w:p w:rsidR="00ED6E4A" w:rsidRPr="007814A1" w:rsidRDefault="005A4A1B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ТЕРРИТОРИАЛЬНАЯ ИЗБИРАТЕЛЬНАЯ </w:t>
            </w:r>
            <w:r w:rsidR="00ED6E4A"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КОМИССИЯ</w:t>
            </w:r>
          </w:p>
        </w:tc>
      </w:tr>
      <w:tr w:rsidR="00ED6E4A" w:rsidRPr="007814A1" w:rsidTr="005A4A1B">
        <w:trPr>
          <w:trHeight w:val="613"/>
        </w:trPr>
        <w:tc>
          <w:tcPr>
            <w:tcW w:w="9356" w:type="dxa"/>
            <w:gridSpan w:val="6"/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4A" w:rsidRPr="007814A1" w:rsidTr="005A4A1B">
        <w:trPr>
          <w:trHeight w:val="524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5A4A1B">
        <w:trPr>
          <w:trHeight w:val="510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672"/>
        <w:gridCol w:w="320"/>
        <w:gridCol w:w="284"/>
        <w:gridCol w:w="2126"/>
        <w:gridCol w:w="460"/>
        <w:gridCol w:w="532"/>
        <w:gridCol w:w="426"/>
        <w:gridCol w:w="2232"/>
        <w:gridCol w:w="36"/>
      </w:tblGrid>
      <w:tr w:rsidR="00ED6E4A" w:rsidRPr="007814A1" w:rsidTr="00ED6E4A">
        <w:trPr>
          <w:cantSplit/>
        </w:trPr>
        <w:tc>
          <w:tcPr>
            <w:tcW w:w="3510" w:type="dxa"/>
            <w:gridSpan w:val="5"/>
          </w:tcPr>
          <w:p w:rsidR="00ED6E4A" w:rsidRPr="007814A1" w:rsidRDefault="00ED6E4A" w:rsidP="00ED6E4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>ДЕЛО 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D6E4A" w:rsidRPr="007814A1" w:rsidRDefault="00ED6E4A" w:rsidP="00ED6E4A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>Том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bottom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nil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(заголовок дела)</w:t>
            </w:r>
          </w:p>
        </w:tc>
      </w:tr>
      <w:tr w:rsidR="00ED6E4A" w:rsidRPr="007814A1" w:rsidTr="00ED6E4A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ED6E4A" w:rsidRPr="007814A1" w:rsidRDefault="00ED6E4A" w:rsidP="00ED6E4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ED6E4A" w:rsidRPr="007814A1" w:rsidRDefault="00ED6E4A" w:rsidP="00ED6E4A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(крайние даты)</w:t>
            </w:r>
          </w:p>
        </w:tc>
      </w:tr>
      <w:tr w:rsidR="00ED6E4A" w:rsidRPr="007814A1" w:rsidTr="00ED6E4A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___________ лист</w:t>
            </w:r>
          </w:p>
        </w:tc>
      </w:tr>
      <w:tr w:rsidR="00ED6E4A" w:rsidRPr="007814A1" w:rsidTr="00ED6E4A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4"/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gridSpan w:val="3"/>
          </w:tcPr>
          <w:p w:rsidR="00ED6E4A" w:rsidRPr="007814A1" w:rsidRDefault="00ED6E4A" w:rsidP="00ED6E4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Хранить ___________</w:t>
            </w:r>
          </w:p>
        </w:tc>
      </w:tr>
      <w:tr w:rsidR="00ED6E4A" w:rsidRPr="007814A1" w:rsidTr="00ED6E4A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6E4A" w:rsidRPr="007814A1" w:rsidTr="00ED6E4A">
        <w:trPr>
          <w:gridAfter w:val="9"/>
          <w:wAfter w:w="4394" w:type="dxa"/>
          <w:cantSplit/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</w:t>
            </w:r>
          </w:p>
        </w:tc>
        <w:tc>
          <w:tcPr>
            <w:tcW w:w="567" w:type="dxa"/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autoSpaceDE w:val="0"/>
        <w:autoSpaceDN w:val="0"/>
        <w:adjustRightInd w:val="0"/>
        <w:spacing w:after="0" w:line="240" w:lineRule="auto"/>
        <w:ind w:left="4502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17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Инструкции по делопроизводству </w:t>
      </w:r>
      <w:r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территориальной  избирательной комиссии Калязинского  </w:t>
      </w:r>
      <w:r w:rsidR="00F43BFD" w:rsidRPr="0078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34"/>
        <w:gridCol w:w="3135"/>
      </w:tblGrid>
      <w:tr w:rsidR="00ED6E4A" w:rsidRPr="007814A1" w:rsidTr="00ED6E4A">
        <w:tc>
          <w:tcPr>
            <w:tcW w:w="3134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ED6E4A" w:rsidRPr="007814A1" w:rsidRDefault="00ED6E4A" w:rsidP="00ED6E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93"/>
        <w:gridCol w:w="1614"/>
        <w:gridCol w:w="2940"/>
        <w:gridCol w:w="1593"/>
        <w:gridCol w:w="1614"/>
      </w:tblGrid>
      <w:tr w:rsidR="00ED6E4A" w:rsidRPr="007814A1" w:rsidTr="00ED6E4A">
        <w:trPr>
          <w:jc w:val="center"/>
        </w:trPr>
        <w:tc>
          <w:tcPr>
            <w:tcW w:w="3379" w:type="dxa"/>
            <w:gridSpan w:val="2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УТВЕРЖДАЮ</w:t>
            </w:r>
          </w:p>
        </w:tc>
        <w:tc>
          <w:tcPr>
            <w:tcW w:w="3379" w:type="dxa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ED6E4A" w:rsidRPr="007814A1" w:rsidTr="00ED6E4A">
        <w:trPr>
          <w:jc w:val="center"/>
        </w:trPr>
        <w:tc>
          <w:tcPr>
            <w:tcW w:w="3379" w:type="dxa"/>
            <w:gridSpan w:val="2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</w:p>
          <w:p w:rsidR="00ED6E4A" w:rsidRPr="007814A1" w:rsidRDefault="00ED6E4A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3379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должности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руководителя организации-приемщика)</w:t>
            </w:r>
          </w:p>
          <w:p w:rsidR="00ED6E4A" w:rsidRPr="007814A1" w:rsidRDefault="00ED6E4A" w:rsidP="00ED6E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ED6E4A" w:rsidRPr="007814A1" w:rsidTr="00ED6E4A">
        <w:trPr>
          <w:cantSplit/>
          <w:jc w:val="center"/>
        </w:trPr>
        <w:tc>
          <w:tcPr>
            <w:tcW w:w="1689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90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Печать</w:t>
            </w:r>
          </w:p>
        </w:tc>
        <w:tc>
          <w:tcPr>
            <w:tcW w:w="3379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90" w:type="dxa"/>
          </w:tcPr>
          <w:p w:rsidR="00ED6E4A" w:rsidRPr="007814A1" w:rsidRDefault="00ED6E4A" w:rsidP="00ED6E4A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Печать</w:t>
            </w: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05" w:type="dxa"/>
        <w:tblInd w:w="-34" w:type="dxa"/>
        <w:tblLook w:val="0000" w:firstRow="0" w:lastRow="0" w:firstColumn="0" w:lastColumn="0" w:noHBand="0" w:noVBand="0"/>
      </w:tblPr>
      <w:tblGrid>
        <w:gridCol w:w="32"/>
        <w:gridCol w:w="3191"/>
        <w:gridCol w:w="2991"/>
        <w:gridCol w:w="2341"/>
        <w:gridCol w:w="952"/>
        <w:gridCol w:w="98"/>
      </w:tblGrid>
      <w:tr w:rsidR="00ED6E4A" w:rsidRPr="007814A1" w:rsidTr="00ED6E4A">
        <w:trPr>
          <w:gridBefore w:val="1"/>
          <w:wBefore w:w="34" w:type="dxa"/>
        </w:trPr>
        <w:tc>
          <w:tcPr>
            <w:tcW w:w="3287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 №</w:t>
            </w:r>
          </w:p>
        </w:tc>
        <w:tc>
          <w:tcPr>
            <w:tcW w:w="31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gridBefore w:val="1"/>
          <w:wBefore w:w="34" w:type="dxa"/>
        </w:trPr>
        <w:tc>
          <w:tcPr>
            <w:tcW w:w="3287" w:type="dxa"/>
          </w:tcPr>
          <w:p w:rsidR="00ED6E4A" w:rsidRPr="007814A1" w:rsidRDefault="00ED6E4A" w:rsidP="00ED6E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приема-передачи архивных документов на хранение</w:t>
            </w:r>
          </w:p>
        </w:tc>
        <w:tc>
          <w:tcPr>
            <w:tcW w:w="314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(основание передачи)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(название передаваемого фонда)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сдал,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организации-сдатчика)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ED6E4A" w:rsidRPr="007814A1" w:rsidTr="00ED6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6E4A" w:rsidRPr="007814A1" w:rsidRDefault="00ED6E4A" w:rsidP="00ED6E4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организации-приемщика)</w:t>
            </w:r>
          </w:p>
        </w:tc>
      </w:tr>
      <w:tr w:rsidR="00ED6E4A" w:rsidRPr="007814A1" w:rsidTr="00ED6E4A">
        <w:trPr>
          <w:gridBefore w:val="1"/>
          <w:wBefore w:w="34" w:type="dxa"/>
        </w:trPr>
        <w:tc>
          <w:tcPr>
            <w:tcW w:w="9571" w:type="dxa"/>
            <w:gridSpan w:val="5"/>
          </w:tcPr>
          <w:p w:rsidR="00ED6E4A" w:rsidRPr="007814A1" w:rsidRDefault="00ED6E4A" w:rsidP="00ED6E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названного фонда и научно-справочного аппарата к ним:</w:t>
            </w:r>
          </w:p>
        </w:tc>
      </w:tr>
    </w:tbl>
    <w:p w:rsidR="00ED6E4A" w:rsidRPr="007814A1" w:rsidRDefault="00ED6E4A" w:rsidP="00ED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49"/>
        <w:gridCol w:w="1620"/>
        <w:gridCol w:w="1701"/>
        <w:gridCol w:w="1591"/>
      </w:tblGrid>
      <w:tr w:rsidR="00ED6E4A" w:rsidRPr="007814A1" w:rsidTr="00ED6E4A"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D6E4A" w:rsidRPr="007814A1" w:rsidTr="00ED6E4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6E4A" w:rsidRPr="007814A1" w:rsidTr="00ED6E4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4A" w:rsidRPr="007814A1" w:rsidRDefault="00ED6E4A" w:rsidP="00ED6E4A">
            <w:pPr>
              <w:keepLines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6E4A" w:rsidRPr="007814A1" w:rsidRDefault="00ED6E4A" w:rsidP="00ED6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694"/>
        <w:gridCol w:w="256"/>
        <w:gridCol w:w="284"/>
        <w:gridCol w:w="934"/>
        <w:gridCol w:w="1696"/>
        <w:gridCol w:w="1502"/>
        <w:gridCol w:w="1440"/>
        <w:gridCol w:w="271"/>
        <w:gridCol w:w="1391"/>
      </w:tblGrid>
      <w:tr w:rsidR="00ED6E4A" w:rsidRPr="007814A1" w:rsidTr="00ED6E4A">
        <w:trPr>
          <w:cantSplit/>
        </w:trPr>
        <w:tc>
          <w:tcPr>
            <w:tcW w:w="1950" w:type="dxa"/>
            <w:gridSpan w:val="2"/>
          </w:tcPr>
          <w:p w:rsidR="00ED6E4A" w:rsidRPr="007814A1" w:rsidRDefault="00ED6E4A" w:rsidP="00ED6E4A">
            <w:pPr>
              <w:keepLines/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Итого принято </w:t>
            </w:r>
          </w:p>
        </w:tc>
        <w:tc>
          <w:tcPr>
            <w:tcW w:w="6127" w:type="dxa"/>
            <w:gridSpan w:val="6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keepLines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ED6E4A" w:rsidRPr="007814A1" w:rsidRDefault="00ED6E4A" w:rsidP="00ED6E4A">
            <w:pPr>
              <w:keepLines/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ед.хр</w:t>
            </w:r>
            <w:proofErr w:type="spellEnd"/>
            <w:r w:rsidRPr="007814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ED6E4A" w:rsidRPr="007814A1" w:rsidTr="00ED6E4A">
        <w:tc>
          <w:tcPr>
            <w:tcW w:w="9468" w:type="dxa"/>
            <w:gridSpan w:val="9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произвели</w:t>
            </w: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ED6E4A" w:rsidRPr="007814A1" w:rsidTr="00ED6E4A">
        <w:trPr>
          <w:cantSplit/>
        </w:trPr>
        <w:tc>
          <w:tcPr>
            <w:tcW w:w="1694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4" w:type="dxa"/>
            <w:gridSpan w:val="3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96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ED6E4A" w:rsidRPr="007814A1" w:rsidTr="00ED6E4A">
        <w:trPr>
          <w:cantSplit/>
        </w:trPr>
        <w:tc>
          <w:tcPr>
            <w:tcW w:w="1694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4" w:type="dxa"/>
            <w:gridSpan w:val="3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2234" w:type="dxa"/>
            <w:gridSpan w:val="3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Фонду присвоен №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4864" w:type="dxa"/>
            <w:gridSpan w:val="5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учетные документы внесены</w:t>
            </w:r>
          </w:p>
        </w:tc>
        <w:tc>
          <w:tcPr>
            <w:tcW w:w="1502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</w:tcPr>
          <w:p w:rsidR="00ED6E4A" w:rsidRPr="007814A1" w:rsidRDefault="00ED6E4A" w:rsidP="00ED6E4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E4A" w:rsidRPr="007814A1" w:rsidTr="00ED6E4A">
        <w:trPr>
          <w:cantSplit/>
        </w:trPr>
        <w:tc>
          <w:tcPr>
            <w:tcW w:w="3168" w:type="dxa"/>
            <w:gridSpan w:val="4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98" w:type="dxa"/>
            <w:gridSpan w:val="2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2" w:type="dxa"/>
            <w:gridSpan w:val="3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ED6E4A" w:rsidRPr="007814A1" w:rsidTr="00ED6E4A">
        <w:trPr>
          <w:cantSplit/>
        </w:trPr>
        <w:tc>
          <w:tcPr>
            <w:tcW w:w="3168" w:type="dxa"/>
            <w:gridSpan w:val="4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8" w:type="dxa"/>
            <w:gridSpan w:val="2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gridSpan w:val="3"/>
          </w:tcPr>
          <w:p w:rsidR="00ED6E4A" w:rsidRPr="007814A1" w:rsidRDefault="00ED6E4A" w:rsidP="00ED6E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4D4" w:rsidRPr="005A4A1B" w:rsidRDefault="00ED6E4A" w:rsidP="005A4A1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814A1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sectPr w:rsidR="002034D4" w:rsidRPr="005A4A1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F4" w:rsidRDefault="001022F4" w:rsidP="00936F90">
      <w:pPr>
        <w:spacing w:after="0" w:line="240" w:lineRule="auto"/>
      </w:pPr>
      <w:r>
        <w:separator/>
      </w:r>
    </w:p>
  </w:endnote>
  <w:endnote w:type="continuationSeparator" w:id="0">
    <w:p w:rsidR="001022F4" w:rsidRDefault="001022F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12" w:rsidRDefault="00246B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:rsidR="00246B12" w:rsidRDefault="00246B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F4" w:rsidRDefault="001022F4" w:rsidP="00936F90">
      <w:pPr>
        <w:spacing w:after="0" w:line="240" w:lineRule="auto"/>
      </w:pPr>
      <w:r>
        <w:separator/>
      </w:r>
    </w:p>
  </w:footnote>
  <w:footnote w:type="continuationSeparator" w:id="0">
    <w:p w:rsidR="001022F4" w:rsidRDefault="001022F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12" w:rsidRDefault="00246B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246B12" w:rsidRDefault="00246B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853124"/>
      <w:docPartObj>
        <w:docPartGallery w:val="Page Numbers (Top of Page)"/>
        <w:docPartUnique/>
      </w:docPartObj>
    </w:sdtPr>
    <w:sdtEndPr/>
    <w:sdtContent>
      <w:p w:rsidR="00246B12" w:rsidRDefault="00246B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C6">
          <w:rPr>
            <w:noProof/>
          </w:rPr>
          <w:t>2</w:t>
        </w:r>
        <w:r>
          <w:fldChar w:fldCharType="end"/>
        </w:r>
      </w:p>
    </w:sdtContent>
  </w:sdt>
  <w:p w:rsidR="00246B12" w:rsidRDefault="00246B12">
    <w:pPr>
      <w:pStyle w:val="a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12" w:rsidRDefault="00246B12" w:rsidP="00BE41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0EC6">
      <w:rPr>
        <w:noProof/>
      </w:rPr>
      <w:t>96</w:t>
    </w:r>
    <w:r>
      <w:fldChar w:fldCharType="end"/>
    </w:r>
  </w:p>
  <w:p w:rsidR="00246B12" w:rsidRDefault="00246B12">
    <w:pPr>
      <w:pStyle w:val="a7"/>
      <w:jc w:val="right"/>
      <w:rPr>
        <w:i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56642"/>
      <w:docPartObj>
        <w:docPartGallery w:val="Page Numbers (Top of Page)"/>
        <w:docPartUnique/>
      </w:docPartObj>
    </w:sdtPr>
    <w:sdtEndPr/>
    <w:sdtContent>
      <w:p w:rsidR="00246B12" w:rsidRDefault="00246B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C6">
          <w:rPr>
            <w:noProof/>
          </w:rPr>
          <w:t>64</w:t>
        </w:r>
        <w:r>
          <w:fldChar w:fldCharType="end"/>
        </w:r>
      </w:p>
    </w:sdtContent>
  </w:sdt>
  <w:p w:rsidR="00246B12" w:rsidRDefault="00246B12">
    <w:pPr>
      <w:pStyle w:val="a7"/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12" w:rsidRDefault="00246B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32</w:t>
    </w:r>
    <w:r>
      <w:rPr>
        <w:rStyle w:val="a9"/>
      </w:rPr>
      <w:fldChar w:fldCharType="end"/>
    </w:r>
  </w:p>
  <w:p w:rsidR="00246B12" w:rsidRDefault="00246B12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12" w:rsidRDefault="00246B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03675"/>
    <w:multiLevelType w:val="multilevel"/>
    <w:tmpl w:val="4E42AF0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85" w:hanging="1276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70D18"/>
    <w:multiLevelType w:val="multilevel"/>
    <w:tmpl w:val="CA444A3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  <w:color w:val="00000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0E2E3A"/>
    <w:multiLevelType w:val="hybridMultilevel"/>
    <w:tmpl w:val="BADC2B00"/>
    <w:lvl w:ilvl="0" w:tplc="ECEA8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142B"/>
    <w:multiLevelType w:val="multilevel"/>
    <w:tmpl w:val="937C8A62"/>
    <w:lvl w:ilvl="0">
      <w:start w:val="5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3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154D4F"/>
    <w:multiLevelType w:val="hybridMultilevel"/>
    <w:tmpl w:val="2F205C0E"/>
    <w:lvl w:ilvl="0" w:tplc="2AE4F1EC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73167"/>
    <w:multiLevelType w:val="multilevel"/>
    <w:tmpl w:val="A132A8C2"/>
    <w:lvl w:ilvl="0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trike w:val="0"/>
        <w:color w:val="auto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3D00571E"/>
    <w:multiLevelType w:val="hybridMultilevel"/>
    <w:tmpl w:val="9FAE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35D7B"/>
    <w:multiLevelType w:val="hybridMultilevel"/>
    <w:tmpl w:val="BCCC64DC"/>
    <w:lvl w:ilvl="0" w:tplc="831C6C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A0187D"/>
    <w:multiLevelType w:val="multilevel"/>
    <w:tmpl w:val="99002B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470579F"/>
    <w:multiLevelType w:val="multilevel"/>
    <w:tmpl w:val="DA4C25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13"/>
  </w:num>
  <w:num w:numId="12">
    <w:abstractNumId w:val="22"/>
  </w:num>
  <w:num w:numId="13">
    <w:abstractNumId w:val="3"/>
  </w:num>
  <w:num w:numId="14">
    <w:abstractNumId w:val="21"/>
  </w:num>
  <w:num w:numId="15">
    <w:abstractNumId w:val="20"/>
  </w:num>
  <w:num w:numId="16">
    <w:abstractNumId w:val="18"/>
  </w:num>
  <w:num w:numId="17">
    <w:abstractNumId w:val="6"/>
  </w:num>
  <w:num w:numId="18">
    <w:abstractNumId w:val="12"/>
  </w:num>
  <w:num w:numId="19">
    <w:abstractNumId w:val="26"/>
  </w:num>
  <w:num w:numId="20">
    <w:abstractNumId w:val="16"/>
  </w:num>
  <w:num w:numId="21">
    <w:abstractNumId w:val="15"/>
  </w:num>
  <w:num w:numId="22">
    <w:abstractNumId w:val="11"/>
  </w:num>
  <w:num w:numId="23">
    <w:abstractNumId w:val="14"/>
  </w:num>
  <w:num w:numId="24">
    <w:abstractNumId w:val="23"/>
  </w:num>
  <w:num w:numId="25">
    <w:abstractNumId w:val="24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47603"/>
    <w:rsid w:val="00061A6A"/>
    <w:rsid w:val="00061C13"/>
    <w:rsid w:val="0006369C"/>
    <w:rsid w:val="00076C44"/>
    <w:rsid w:val="00076E4D"/>
    <w:rsid w:val="000770E7"/>
    <w:rsid w:val="000A6FB7"/>
    <w:rsid w:val="000D7A9A"/>
    <w:rsid w:val="000E2FF2"/>
    <w:rsid w:val="000E450A"/>
    <w:rsid w:val="001022F4"/>
    <w:rsid w:val="0012559D"/>
    <w:rsid w:val="00126995"/>
    <w:rsid w:val="00133D1F"/>
    <w:rsid w:val="00145A5A"/>
    <w:rsid w:val="00162641"/>
    <w:rsid w:val="00163F81"/>
    <w:rsid w:val="00177D3C"/>
    <w:rsid w:val="001905B9"/>
    <w:rsid w:val="001A29D7"/>
    <w:rsid w:val="001A7284"/>
    <w:rsid w:val="001B220D"/>
    <w:rsid w:val="001B5325"/>
    <w:rsid w:val="001D359A"/>
    <w:rsid w:val="002034D4"/>
    <w:rsid w:val="00205A24"/>
    <w:rsid w:val="002072D0"/>
    <w:rsid w:val="00234097"/>
    <w:rsid w:val="00246B12"/>
    <w:rsid w:val="00246BB4"/>
    <w:rsid w:val="00252B8F"/>
    <w:rsid w:val="00254D77"/>
    <w:rsid w:val="00261E01"/>
    <w:rsid w:val="0027415B"/>
    <w:rsid w:val="00285273"/>
    <w:rsid w:val="00291957"/>
    <w:rsid w:val="00291DC6"/>
    <w:rsid w:val="00295E68"/>
    <w:rsid w:val="00296410"/>
    <w:rsid w:val="00297F3D"/>
    <w:rsid w:val="002A219E"/>
    <w:rsid w:val="002E07DB"/>
    <w:rsid w:val="002E10AA"/>
    <w:rsid w:val="002F45A7"/>
    <w:rsid w:val="002F5F86"/>
    <w:rsid w:val="0030140C"/>
    <w:rsid w:val="00304593"/>
    <w:rsid w:val="00311ABD"/>
    <w:rsid w:val="00312F1E"/>
    <w:rsid w:val="00314066"/>
    <w:rsid w:val="0033460C"/>
    <w:rsid w:val="003457AF"/>
    <w:rsid w:val="00353C9B"/>
    <w:rsid w:val="00385408"/>
    <w:rsid w:val="003B25B9"/>
    <w:rsid w:val="003C1971"/>
    <w:rsid w:val="003C2F0A"/>
    <w:rsid w:val="003C7E48"/>
    <w:rsid w:val="003D155A"/>
    <w:rsid w:val="003E0900"/>
    <w:rsid w:val="003E233A"/>
    <w:rsid w:val="003E3375"/>
    <w:rsid w:val="003E50AD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B6265"/>
    <w:rsid w:val="004D1A9F"/>
    <w:rsid w:val="004E6558"/>
    <w:rsid w:val="004F0EC6"/>
    <w:rsid w:val="00500203"/>
    <w:rsid w:val="0050195A"/>
    <w:rsid w:val="00504FD7"/>
    <w:rsid w:val="005078E2"/>
    <w:rsid w:val="00552745"/>
    <w:rsid w:val="00552833"/>
    <w:rsid w:val="00557F06"/>
    <w:rsid w:val="00580AE3"/>
    <w:rsid w:val="00595E33"/>
    <w:rsid w:val="005A0415"/>
    <w:rsid w:val="005A0C3A"/>
    <w:rsid w:val="005A4A1B"/>
    <w:rsid w:val="005A583B"/>
    <w:rsid w:val="005A6637"/>
    <w:rsid w:val="005D4E73"/>
    <w:rsid w:val="005D6FA7"/>
    <w:rsid w:val="005E658B"/>
    <w:rsid w:val="005F4396"/>
    <w:rsid w:val="006349F9"/>
    <w:rsid w:val="00647829"/>
    <w:rsid w:val="00656A96"/>
    <w:rsid w:val="00663791"/>
    <w:rsid w:val="00667CDD"/>
    <w:rsid w:val="006B32CE"/>
    <w:rsid w:val="006E0BCE"/>
    <w:rsid w:val="006E4DFC"/>
    <w:rsid w:val="006F1B53"/>
    <w:rsid w:val="007041D2"/>
    <w:rsid w:val="00741447"/>
    <w:rsid w:val="007814A1"/>
    <w:rsid w:val="00783234"/>
    <w:rsid w:val="0078619E"/>
    <w:rsid w:val="007958D8"/>
    <w:rsid w:val="007A42C3"/>
    <w:rsid w:val="007B49A9"/>
    <w:rsid w:val="007B4C62"/>
    <w:rsid w:val="007C228C"/>
    <w:rsid w:val="007E2C73"/>
    <w:rsid w:val="008007C6"/>
    <w:rsid w:val="0081259D"/>
    <w:rsid w:val="008277C0"/>
    <w:rsid w:val="008435E1"/>
    <w:rsid w:val="00865765"/>
    <w:rsid w:val="00865FFD"/>
    <w:rsid w:val="00876173"/>
    <w:rsid w:val="0087731B"/>
    <w:rsid w:val="008948E4"/>
    <w:rsid w:val="00896849"/>
    <w:rsid w:val="008A7B8A"/>
    <w:rsid w:val="008B3A39"/>
    <w:rsid w:val="008B590E"/>
    <w:rsid w:val="008C02F0"/>
    <w:rsid w:val="008D0327"/>
    <w:rsid w:val="008D1E7A"/>
    <w:rsid w:val="00901868"/>
    <w:rsid w:val="009138AA"/>
    <w:rsid w:val="009163F2"/>
    <w:rsid w:val="00916A64"/>
    <w:rsid w:val="0093074D"/>
    <w:rsid w:val="00936F90"/>
    <w:rsid w:val="00944DC9"/>
    <w:rsid w:val="00962419"/>
    <w:rsid w:val="009652E1"/>
    <w:rsid w:val="009711F3"/>
    <w:rsid w:val="00987863"/>
    <w:rsid w:val="009A49ED"/>
    <w:rsid w:val="009B5966"/>
    <w:rsid w:val="009B63CD"/>
    <w:rsid w:val="009C156E"/>
    <w:rsid w:val="009C165E"/>
    <w:rsid w:val="009C1B14"/>
    <w:rsid w:val="009C4540"/>
    <w:rsid w:val="009C73FD"/>
    <w:rsid w:val="009D3D82"/>
    <w:rsid w:val="009D4FD3"/>
    <w:rsid w:val="009F1967"/>
    <w:rsid w:val="00A00AA5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A125A"/>
    <w:rsid w:val="00AC393F"/>
    <w:rsid w:val="00AE3407"/>
    <w:rsid w:val="00AE5201"/>
    <w:rsid w:val="00AE73ED"/>
    <w:rsid w:val="00AF05E8"/>
    <w:rsid w:val="00B0148A"/>
    <w:rsid w:val="00B1751B"/>
    <w:rsid w:val="00B20162"/>
    <w:rsid w:val="00B45B3D"/>
    <w:rsid w:val="00B45E6D"/>
    <w:rsid w:val="00B508F5"/>
    <w:rsid w:val="00B920D1"/>
    <w:rsid w:val="00B92237"/>
    <w:rsid w:val="00BA4260"/>
    <w:rsid w:val="00BA7BF0"/>
    <w:rsid w:val="00BB27B9"/>
    <w:rsid w:val="00BC69F5"/>
    <w:rsid w:val="00BD2E39"/>
    <w:rsid w:val="00BE41B4"/>
    <w:rsid w:val="00C03B4F"/>
    <w:rsid w:val="00C04102"/>
    <w:rsid w:val="00C04B23"/>
    <w:rsid w:val="00C05F99"/>
    <w:rsid w:val="00C07F0D"/>
    <w:rsid w:val="00C13BEF"/>
    <w:rsid w:val="00C2285E"/>
    <w:rsid w:val="00C27ED1"/>
    <w:rsid w:val="00C37615"/>
    <w:rsid w:val="00C570A9"/>
    <w:rsid w:val="00C641DD"/>
    <w:rsid w:val="00C751B8"/>
    <w:rsid w:val="00C77542"/>
    <w:rsid w:val="00C829C6"/>
    <w:rsid w:val="00CB6043"/>
    <w:rsid w:val="00CC45C8"/>
    <w:rsid w:val="00CC4A04"/>
    <w:rsid w:val="00CE3E0E"/>
    <w:rsid w:val="00CF1D79"/>
    <w:rsid w:val="00D074AC"/>
    <w:rsid w:val="00D21FA6"/>
    <w:rsid w:val="00D4385A"/>
    <w:rsid w:val="00D472CA"/>
    <w:rsid w:val="00D52B09"/>
    <w:rsid w:val="00D64BB6"/>
    <w:rsid w:val="00D72C34"/>
    <w:rsid w:val="00D72E18"/>
    <w:rsid w:val="00D77AB5"/>
    <w:rsid w:val="00D87721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349D"/>
    <w:rsid w:val="00EB49D4"/>
    <w:rsid w:val="00ED6E4A"/>
    <w:rsid w:val="00EE0C9F"/>
    <w:rsid w:val="00EE5330"/>
    <w:rsid w:val="00EF2951"/>
    <w:rsid w:val="00EF3276"/>
    <w:rsid w:val="00EF656F"/>
    <w:rsid w:val="00F019F2"/>
    <w:rsid w:val="00F036C2"/>
    <w:rsid w:val="00F03F42"/>
    <w:rsid w:val="00F06E16"/>
    <w:rsid w:val="00F0786E"/>
    <w:rsid w:val="00F14B6B"/>
    <w:rsid w:val="00F20584"/>
    <w:rsid w:val="00F21FAD"/>
    <w:rsid w:val="00F25510"/>
    <w:rsid w:val="00F310E8"/>
    <w:rsid w:val="00F37AA6"/>
    <w:rsid w:val="00F41FDF"/>
    <w:rsid w:val="00F43BFD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A677"/>
  <w15:docId w15:val="{A96731A0-9D61-4C98-96C8-7BD57ED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B4"/>
  </w:style>
  <w:style w:type="paragraph" w:styleId="1">
    <w:name w:val="heading 1"/>
    <w:basedOn w:val="a"/>
    <w:next w:val="a"/>
    <w:link w:val="10"/>
    <w:qFormat/>
    <w:rsid w:val="00ED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6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6E4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6E4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6E4A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6E4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6E4A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CE3E0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ED6E4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E4A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6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6E4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6E4A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E4A"/>
  </w:style>
  <w:style w:type="paragraph" w:customStyle="1" w:styleId="14-15">
    <w:name w:val="14-15"/>
    <w:basedOn w:val="a"/>
    <w:uiPriority w:val="99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Письмо"/>
    <w:basedOn w:val="a"/>
    <w:rsid w:val="00ED6E4A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ED6E4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Текст сноски Знак"/>
    <w:basedOn w:val="a0"/>
    <w:link w:val="ad"/>
    <w:semiHidden/>
    <w:rsid w:val="00ED6E4A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ED6E4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1">
    <w:name w:val="Body Text Indent"/>
    <w:basedOn w:val="a"/>
    <w:link w:val="af2"/>
    <w:semiHidden/>
    <w:rsid w:val="00ED6E4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D6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semiHidden/>
    <w:rsid w:val="00ED6E4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ED6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ED6E4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af5">
    <w:name w:val="Норм"/>
    <w:basedOn w:val="a"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Письмо13"/>
    <w:basedOn w:val="14-15"/>
    <w:rsid w:val="00ED6E4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ED6E4A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1"/>
    <w:rsid w:val="00ED6E4A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1"/>
    <w:rsid w:val="00ED6E4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ED6E4A"/>
    <w:pPr>
      <w:spacing w:before="3480"/>
    </w:pPr>
    <w:rPr>
      <w:sz w:val="28"/>
    </w:rPr>
  </w:style>
  <w:style w:type="paragraph" w:customStyle="1" w:styleId="142">
    <w:name w:val="Письмо14"/>
    <w:basedOn w:val="13"/>
    <w:rsid w:val="00ED6E4A"/>
    <w:rPr>
      <w:sz w:val="28"/>
    </w:rPr>
  </w:style>
  <w:style w:type="paragraph" w:customStyle="1" w:styleId="13-17">
    <w:name w:val="13-17"/>
    <w:basedOn w:val="af1"/>
    <w:rsid w:val="00ED6E4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D6E4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f1"/>
    <w:rsid w:val="00ED6E4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6">
    <w:name w:val="Ариал"/>
    <w:basedOn w:val="a"/>
    <w:rsid w:val="00ED6E4A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paragraph" w:customStyle="1" w:styleId="ConsPlusTitle">
    <w:name w:val="ConsPlusTitle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rsid w:val="00ED6E4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D6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rsid w:val="00ED6E4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ED6E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D6E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ED6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быч"/>
    <w:basedOn w:val="1"/>
    <w:rsid w:val="00ED6E4A"/>
    <w:pPr>
      <w:keepLines w:val="0"/>
      <w:spacing w:before="0" w:line="240" w:lineRule="auto"/>
      <w:ind w:firstLine="709"/>
      <w:jc w:val="center"/>
    </w:pPr>
    <w:rPr>
      <w:rFonts w:ascii="Times New Roman" w:eastAsia="Times New Roman" w:hAnsi="Times New Roman" w:cs="Times New Roman"/>
      <w:color w:val="auto"/>
      <w:kern w:val="28"/>
      <w:sz w:val="28"/>
      <w:szCs w:val="20"/>
      <w:lang w:eastAsia="ru-RU"/>
    </w:rPr>
  </w:style>
  <w:style w:type="paragraph" w:customStyle="1" w:styleId="af9">
    <w:name w:val="полтора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аблица"/>
    <w:basedOn w:val="a"/>
    <w:rsid w:val="00ED6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ED6E4A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ED6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аголовок 1"/>
    <w:basedOn w:val="a"/>
    <w:next w:val="a"/>
    <w:rsid w:val="00ED6E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ED6E4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заголовок 2"/>
    <w:basedOn w:val="a"/>
    <w:next w:val="a"/>
    <w:rsid w:val="00ED6E4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semiHidden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ED6E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ED6E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D6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ED6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Содерж"/>
    <w:basedOn w:val="a"/>
    <w:rsid w:val="00ED6E4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4">
    <w:name w:val="Таблица14"/>
    <w:basedOn w:val="a"/>
    <w:rsid w:val="00ED6E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2">
    <w:name w:val="текст 14-15"/>
    <w:basedOn w:val="a"/>
    <w:rsid w:val="00ED6E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ED6E4A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ED6E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6">
    <w:name w:val="1"/>
    <w:basedOn w:val="a"/>
    <w:next w:val="afd"/>
    <w:qFormat/>
    <w:rsid w:val="00ED6E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аб"/>
    <w:basedOn w:val="a7"/>
    <w:rsid w:val="00ED6E4A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ff">
    <w:name w:val="Нормальный"/>
    <w:basedOn w:val="a"/>
    <w:rsid w:val="00ED6E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0">
    <w:name w:val="Стиль Нормальный + курсив"/>
    <w:basedOn w:val="aff"/>
    <w:autoRedefine/>
    <w:rsid w:val="00ED6E4A"/>
  </w:style>
  <w:style w:type="paragraph" w:customStyle="1" w:styleId="aff1">
    <w:name w:val="Стиль Нормальный + полужирный"/>
    <w:basedOn w:val="aff"/>
    <w:rsid w:val="00ED6E4A"/>
    <w:rPr>
      <w:b/>
      <w:bCs/>
      <w:spacing w:val="2"/>
    </w:rPr>
  </w:style>
  <w:style w:type="character" w:styleId="aff2">
    <w:name w:val="Hyperlink"/>
    <w:semiHidden/>
    <w:rsid w:val="00ED6E4A"/>
    <w:rPr>
      <w:color w:val="0000FF"/>
      <w:u w:val="single"/>
    </w:rPr>
  </w:style>
  <w:style w:type="character" w:styleId="aff3">
    <w:name w:val="footnote reference"/>
    <w:semiHidden/>
    <w:rsid w:val="00ED6E4A"/>
    <w:rPr>
      <w:vertAlign w:val="superscript"/>
    </w:rPr>
  </w:style>
  <w:style w:type="paragraph" w:customStyle="1" w:styleId="17">
    <w:name w:val="Обычный1"/>
    <w:rsid w:val="00ED6E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rsid w:val="00ED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uiPriority w:val="22"/>
    <w:qFormat/>
    <w:rsid w:val="00ED6E4A"/>
    <w:rPr>
      <w:b/>
      <w:bCs/>
    </w:rPr>
  </w:style>
  <w:style w:type="character" w:customStyle="1" w:styleId="FontStyle100">
    <w:name w:val="Font Style100"/>
    <w:rsid w:val="00ED6E4A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fd">
    <w:name w:val="Title"/>
    <w:basedOn w:val="a"/>
    <w:next w:val="a"/>
    <w:link w:val="aff6"/>
    <w:uiPriority w:val="10"/>
    <w:qFormat/>
    <w:rsid w:val="00ED6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d"/>
    <w:uiPriority w:val="10"/>
    <w:rsid w:val="00ED6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7">
    <w:name w:val="FollowedHyperlink"/>
    <w:basedOn w:val="a0"/>
    <w:uiPriority w:val="99"/>
    <w:semiHidden/>
    <w:unhideWhenUsed/>
    <w:rsid w:val="00ED6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alyazintik.izbirkom69.ru" TargetMode="External"/><Relationship Id="rId18" Type="http://schemas.openxmlformats.org/officeDocument/2006/relationships/hyperlink" Target="mailto:tik69t012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ik69t012@yandex.ru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kalyazintik.izbirkom69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kalyazintik.izbirkom69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DD32-E122-4561-BD35-6F38A34B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1410</TotalTime>
  <Pages>1</Pages>
  <Words>19063</Words>
  <Characters>108663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25</cp:revision>
  <cp:lastPrinted>2020-11-27T12:19:00Z</cp:lastPrinted>
  <dcterms:created xsi:type="dcterms:W3CDTF">2015-09-21T08:47:00Z</dcterms:created>
  <dcterms:modified xsi:type="dcterms:W3CDTF">2020-11-27T12:21:00Z</dcterms:modified>
</cp:coreProperties>
</file>