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EE567C" w:rsidRPr="00581FB2" w:rsidTr="00E00A19"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EE567C" w:rsidRPr="00EE567C" w:rsidRDefault="00EE567C" w:rsidP="00EE56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6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сентября 2021 г.</w:t>
            </w:r>
          </w:p>
        </w:tc>
        <w:tc>
          <w:tcPr>
            <w:tcW w:w="2911" w:type="dxa"/>
            <w:shd w:val="clear" w:color="auto" w:fill="auto"/>
          </w:tcPr>
          <w:p w:rsidR="00EE567C" w:rsidRPr="00EE567C" w:rsidRDefault="00EE567C" w:rsidP="00EE56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EE567C" w:rsidRPr="00EE567C" w:rsidRDefault="00EE567C" w:rsidP="00EE567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56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25/22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EE56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Default="00675EBB" w:rsidP="005D098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EE567C" w:rsidRPr="00EE567C">
              <w:rPr>
                <w:rFonts w:ascii="Times New Roman" w:hAnsi="Times New Roman" w:cs="Times New Roman"/>
                <w:b/>
                <w:sz w:val="28"/>
                <w:szCs w:val="28"/>
              </w:rPr>
              <w:t>02 апреля 2021 г.</w:t>
            </w:r>
            <w:r w:rsidR="00EE5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67C" w:rsidRPr="00EE567C">
              <w:rPr>
                <w:rFonts w:ascii="Times New Roman" w:hAnsi="Times New Roman" w:cs="Times New Roman"/>
                <w:b/>
                <w:sz w:val="28"/>
                <w:szCs w:val="28"/>
              </w:rPr>
              <w:t>№5/28-4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EE567C" w:rsidRPr="00EE5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Группе контроля за использованием ГАС «Выборы» </w:t>
            </w:r>
            <w:r w:rsidR="00EE567C" w:rsidRPr="00EE5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при подготовке и проведении выборов (референдумов) </w:t>
            </w:r>
            <w:r w:rsidR="00EE567C" w:rsidRPr="00EE5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 территории Калязинского района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5E62" w:rsidRPr="0036633A" w:rsidRDefault="000C5E62" w:rsidP="000C5E6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5C88" w:rsidP="00B85C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8">
        <w:rPr>
          <w:rFonts w:ascii="Times New Roman" w:hAnsi="Times New Roman" w:cs="Times New Roman"/>
          <w:sz w:val="28"/>
          <w:szCs w:val="28"/>
        </w:rPr>
        <w:t xml:space="preserve">В соответствии со статьей 23 Федерального Закона от 10.01.2003 г. №20-ФЗ «О государственной автоматизированной системе «Выборы» (с изменениями и дополнениями), статьей 70 Избирательного кодекса Тверской области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Pr="0078445C" w:rsidRDefault="00FF0E02" w:rsidP="00AA2D0B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center" w:pos="568"/>
          <w:tab w:val="center" w:pos="1276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5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78445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82AB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445C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="00882AB0">
        <w:rPr>
          <w:rFonts w:ascii="Times New Roman" w:eastAsia="Times New Roman" w:hAnsi="Times New Roman" w:cs="Times New Roman"/>
          <w:sz w:val="28"/>
          <w:szCs w:val="28"/>
        </w:rPr>
        <w:t>е к</w:t>
      </w:r>
      <w:r w:rsidRPr="0078445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882AB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445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A531B3" w:rsidRPr="0078445C">
        <w:rPr>
          <w:rFonts w:ascii="Times New Roman" w:eastAsia="Times New Roman" w:hAnsi="Times New Roman" w:cs="Times New Roman"/>
          <w:sz w:val="28"/>
          <w:szCs w:val="28"/>
        </w:rPr>
        <w:t>(далее, ТИК Калязинского района)</w:t>
      </w:r>
      <w:r w:rsidR="00882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FF7" w:rsidRPr="007844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5C88" w:rsidRPr="0078445C">
        <w:rPr>
          <w:rFonts w:ascii="Times New Roman" w:eastAsia="Times New Roman" w:hAnsi="Times New Roman" w:cs="Times New Roman"/>
          <w:sz w:val="28"/>
          <w:szCs w:val="28"/>
        </w:rPr>
        <w:t>02 апреля 2021 г. №5/28-4 «О Группе контроля за использованием ГАС «Выборы» при подготовке и проведении выборов (референдумов) на территории Калязинского района»</w:t>
      </w:r>
      <w:r w:rsidR="000029CC" w:rsidRPr="007844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1B3" w:rsidRPr="0078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45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bookmarkStart w:id="0" w:name="_GoBack"/>
      <w:bookmarkEnd w:id="0"/>
    </w:p>
    <w:p w:rsidR="001C5943" w:rsidRPr="001C5943" w:rsidRDefault="000C5E62" w:rsidP="00AA2D0B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включить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AB0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882AB0" w:rsidRPr="00882AB0">
        <w:rPr>
          <w:rFonts w:ascii="Times New Roman" w:eastAsia="Times New Roman" w:hAnsi="Times New Roman" w:cs="Times New Roman"/>
          <w:sz w:val="28"/>
          <w:szCs w:val="28"/>
        </w:rPr>
        <w:t xml:space="preserve">остав Группы контроля за использованием ГАС «Выборы» при подготовке и проведении выборов (референдумов) </w:t>
      </w:r>
      <w:r w:rsidR="00AA2D0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82AB0" w:rsidRPr="00882AB0">
        <w:rPr>
          <w:rFonts w:ascii="Times New Roman" w:eastAsia="Times New Roman" w:hAnsi="Times New Roman" w:cs="Times New Roman"/>
          <w:sz w:val="28"/>
          <w:szCs w:val="28"/>
        </w:rPr>
        <w:t>Калязинского района</w:t>
      </w:r>
      <w:r w:rsidR="00AA2D0B">
        <w:rPr>
          <w:rFonts w:ascii="Times New Roman" w:eastAsia="Times New Roman" w:hAnsi="Times New Roman" w:cs="Times New Roman"/>
          <w:sz w:val="28"/>
          <w:szCs w:val="28"/>
        </w:rPr>
        <w:t xml:space="preserve"> Сергееву Анну Николаевну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>, члена ТИК</w:t>
      </w:r>
      <w:r w:rsidR="001C5943" w:rsidRPr="001C5943">
        <w:rPr>
          <w:rFonts w:ascii="Times New Roman" w:eastAsia="Times New Roman" w:hAnsi="Times New Roman" w:cs="Times New Roman"/>
          <w:sz w:val="28"/>
          <w:szCs w:val="28"/>
        </w:rPr>
        <w:t xml:space="preserve"> Калязинского р</w:t>
      </w:r>
      <w:r w:rsidR="00F759AA">
        <w:rPr>
          <w:rFonts w:ascii="Times New Roman" w:eastAsia="Times New Roman" w:hAnsi="Times New Roman" w:cs="Times New Roman"/>
          <w:sz w:val="28"/>
          <w:szCs w:val="28"/>
        </w:rPr>
        <w:t>айона с правом решающего голоса.</w:t>
      </w:r>
    </w:p>
    <w:p w:rsidR="007F6599" w:rsidRPr="001C5943" w:rsidRDefault="0019263F" w:rsidP="001C5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A15" w:rsidRPr="001C5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1C5943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D027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AA2D0B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5B" w:rsidRDefault="00AB475B">
      <w:pPr>
        <w:spacing w:after="0" w:line="240" w:lineRule="auto"/>
      </w:pPr>
      <w:r>
        <w:separator/>
      </w:r>
    </w:p>
  </w:endnote>
  <w:endnote w:type="continuationSeparator" w:id="0">
    <w:p w:rsidR="00AB475B" w:rsidRDefault="00AB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5B" w:rsidRDefault="00AB475B">
      <w:pPr>
        <w:spacing w:after="0" w:line="240" w:lineRule="auto"/>
      </w:pPr>
      <w:r>
        <w:separator/>
      </w:r>
    </w:p>
  </w:footnote>
  <w:footnote w:type="continuationSeparator" w:id="0">
    <w:p w:rsidR="00AB475B" w:rsidRDefault="00AB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93" w:rsidRDefault="00D02793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793" w:rsidRDefault="00D027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752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793" w:rsidRPr="00CF6A15" w:rsidRDefault="00D02793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AA2D0B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D02793" w:rsidRDefault="00D02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029CC"/>
    <w:rsid w:val="0001602D"/>
    <w:rsid w:val="000544E0"/>
    <w:rsid w:val="00061C8F"/>
    <w:rsid w:val="000B2728"/>
    <w:rsid w:val="000B6EAA"/>
    <w:rsid w:val="000C5E62"/>
    <w:rsid w:val="000D5B30"/>
    <w:rsid w:val="00102AE7"/>
    <w:rsid w:val="001066AD"/>
    <w:rsid w:val="001407A1"/>
    <w:rsid w:val="001439CD"/>
    <w:rsid w:val="00161B82"/>
    <w:rsid w:val="001635FB"/>
    <w:rsid w:val="00171DC3"/>
    <w:rsid w:val="0019263F"/>
    <w:rsid w:val="001C594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D098C"/>
    <w:rsid w:val="005E2EEB"/>
    <w:rsid w:val="005F423B"/>
    <w:rsid w:val="0060168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8445C"/>
    <w:rsid w:val="007F5BA0"/>
    <w:rsid w:val="007F6599"/>
    <w:rsid w:val="00825846"/>
    <w:rsid w:val="0085339C"/>
    <w:rsid w:val="00882274"/>
    <w:rsid w:val="00882AB0"/>
    <w:rsid w:val="00893BF1"/>
    <w:rsid w:val="008B0FCD"/>
    <w:rsid w:val="008C02F0"/>
    <w:rsid w:val="008E56BA"/>
    <w:rsid w:val="00905B2B"/>
    <w:rsid w:val="00944AA1"/>
    <w:rsid w:val="009637CC"/>
    <w:rsid w:val="00981E14"/>
    <w:rsid w:val="009C1454"/>
    <w:rsid w:val="009D168B"/>
    <w:rsid w:val="00A07623"/>
    <w:rsid w:val="00A21B7C"/>
    <w:rsid w:val="00A41F81"/>
    <w:rsid w:val="00A531B3"/>
    <w:rsid w:val="00A70A01"/>
    <w:rsid w:val="00AA2D0B"/>
    <w:rsid w:val="00AB475B"/>
    <w:rsid w:val="00AD1694"/>
    <w:rsid w:val="00AE0BDF"/>
    <w:rsid w:val="00AE52AF"/>
    <w:rsid w:val="00AF05E8"/>
    <w:rsid w:val="00AF7E9A"/>
    <w:rsid w:val="00B75121"/>
    <w:rsid w:val="00B85C88"/>
    <w:rsid w:val="00B873D1"/>
    <w:rsid w:val="00BA7BF0"/>
    <w:rsid w:val="00BC0FF7"/>
    <w:rsid w:val="00BE193D"/>
    <w:rsid w:val="00C04237"/>
    <w:rsid w:val="00C3367B"/>
    <w:rsid w:val="00C3572C"/>
    <w:rsid w:val="00C438F0"/>
    <w:rsid w:val="00C5324D"/>
    <w:rsid w:val="00CE1890"/>
    <w:rsid w:val="00CF6A15"/>
    <w:rsid w:val="00D02793"/>
    <w:rsid w:val="00D15CFA"/>
    <w:rsid w:val="00D212FC"/>
    <w:rsid w:val="00D72E18"/>
    <w:rsid w:val="00D94B9C"/>
    <w:rsid w:val="00E60F6C"/>
    <w:rsid w:val="00E65182"/>
    <w:rsid w:val="00E67BCD"/>
    <w:rsid w:val="00EA35A3"/>
    <w:rsid w:val="00ED3FD3"/>
    <w:rsid w:val="00EE4D30"/>
    <w:rsid w:val="00EE567C"/>
    <w:rsid w:val="00F626FA"/>
    <w:rsid w:val="00F759A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AD206"/>
  <w15:docId w15:val="{F739EA99-AD38-4633-BD81-6D13B15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3796-3F7E-4480-8942-94F41820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16</cp:revision>
  <cp:lastPrinted>2021-09-13T09:22:00Z</cp:lastPrinted>
  <dcterms:created xsi:type="dcterms:W3CDTF">2019-05-30T07:53:00Z</dcterms:created>
  <dcterms:modified xsi:type="dcterms:W3CDTF">2021-09-13T09:23:00Z</dcterms:modified>
</cp:coreProperties>
</file>