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BCD" w:rsidRPr="002034D4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2034D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034D4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2034D4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1"/>
        <w:gridCol w:w="176"/>
        <w:gridCol w:w="2752"/>
        <w:gridCol w:w="353"/>
        <w:gridCol w:w="3095"/>
      </w:tblGrid>
      <w:tr w:rsidR="00CD07A0" w:rsidRPr="00F87921" w:rsidTr="00476881">
        <w:tc>
          <w:tcPr>
            <w:tcW w:w="2911" w:type="dxa"/>
            <w:tcBorders>
              <w:bottom w:val="single" w:sz="4" w:space="0" w:color="auto"/>
            </w:tcBorders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15A9"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Pr="009D1680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8" w:type="dxa"/>
            <w:gridSpan w:val="2"/>
          </w:tcPr>
          <w:p w:rsidR="00CD07A0" w:rsidRPr="009D1680" w:rsidRDefault="00CD07A0" w:rsidP="00CD0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CD07A0" w:rsidRPr="009D1680" w:rsidRDefault="005944F9" w:rsidP="00F429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№ 4/2</w:t>
            </w:r>
            <w:r w:rsidR="00F429A4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  <w:r w:rsidR="00CD07A0" w:rsidRPr="001B26CF">
              <w:rPr>
                <w:rFonts w:ascii="Times New Roman" w:eastAsia="Calibri" w:hAnsi="Times New Roman" w:cs="Times New Roman"/>
                <w:sz w:val="28"/>
                <w:szCs w:val="28"/>
              </w:rPr>
              <w:t>-5</w:t>
            </w:r>
          </w:p>
        </w:tc>
      </w:tr>
      <w:tr w:rsidR="008D2CD9" w:rsidRPr="002034D4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2034D4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D0156B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proofErr w:type="spellStart"/>
      <w:r w:rsidR="00F429A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Хаповой</w:t>
      </w:r>
      <w:proofErr w:type="spellEnd"/>
      <w:r w:rsidR="00F429A4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С.С.</w:t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участковой</w:t>
      </w:r>
      <w:r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избирательной комиссии избирательного участка </w:t>
      </w:r>
      <w:r w:rsidR="00CA2260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F76897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F76897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5944F9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="00F429A4">
        <w:rPr>
          <w:rFonts w:ascii="Times New Roman" w:hAnsi="Times New Roman" w:cs="Times New Roman"/>
          <w:b/>
          <w:snapToGrid w:val="0"/>
          <w:sz w:val="28"/>
          <w:szCs w:val="28"/>
        </w:rPr>
        <w:t>6</w:t>
      </w:r>
    </w:p>
    <w:p w:rsidR="006D5084" w:rsidRPr="00F76897" w:rsidRDefault="006D5084" w:rsidP="00CD07A0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Федерального закона от 12.06.2002 №</w:t>
      </w: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статьями 18, 23, 25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F76897">
        <w:rPr>
          <w:rFonts w:ascii="Times New Roman" w:hAnsi="Times New Roman" w:cs="Times New Roman"/>
          <w:color w:val="000000" w:themeColor="text1"/>
          <w:sz w:val="28"/>
        </w:rPr>
        <w:t>Калязинского</w:t>
      </w:r>
      <w:r w:rsidRPr="00F76897">
        <w:rPr>
          <w:rFonts w:ascii="Times New Roman" w:eastAsia="Calibri" w:hAnsi="Times New Roman" w:cs="Times New Roman"/>
          <w:i/>
          <w:color w:val="FFFFFF"/>
          <w:sz w:val="28"/>
        </w:rPr>
        <w:t xml:space="preserve">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</w:t>
      </w:r>
      <w:r w:rsidRPr="0026634E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от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18 марта 2021 г.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>№4/</w:t>
      </w:r>
      <w:r w:rsidR="00F429A4">
        <w:rPr>
          <w:rFonts w:ascii="Times New Roman" w:eastAsia="Calibri" w:hAnsi="Times New Roman" w:cs="Times New Roman"/>
          <w:snapToGrid w:val="0"/>
          <w:sz w:val="28"/>
          <w:szCs w:val="28"/>
        </w:rPr>
        <w:t>22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-5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Об освобождении  </w:t>
      </w:r>
      <w:proofErr w:type="spellStart"/>
      <w:r w:rsidR="00F429A4">
        <w:rPr>
          <w:rFonts w:ascii="Times New Roman" w:eastAsia="Calibri" w:hAnsi="Times New Roman" w:cs="Times New Roman"/>
          <w:snapToGrid w:val="0"/>
          <w:sz w:val="28"/>
          <w:szCs w:val="28"/>
        </w:rPr>
        <w:t>Дорожкина</w:t>
      </w:r>
      <w:proofErr w:type="spellEnd"/>
      <w:r w:rsidR="00F429A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В.Н.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от обязанностей члена участковой избирательной комиссии  с правом решающего голоса избирательного участка Калязинского района Тверской области № 3</w:t>
      </w:r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>1</w:t>
      </w:r>
      <w:r w:rsidR="00F429A4">
        <w:rPr>
          <w:rFonts w:ascii="Times New Roman" w:eastAsia="Calibri" w:hAnsi="Times New Roman" w:cs="Times New Roman"/>
          <w:snapToGrid w:val="0"/>
          <w:sz w:val="28"/>
          <w:szCs w:val="28"/>
        </w:rPr>
        <w:t>6</w:t>
      </w:r>
      <w:r w:rsidR="00442023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F76897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F76897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F76897">
        <w:rPr>
          <w:rFonts w:ascii="Times New Roman" w:eastAsia="Calibri" w:hAnsi="Times New Roman" w:cs="Times New Roman"/>
          <w:sz w:val="28"/>
        </w:rPr>
        <w:t>:</w:t>
      </w:r>
    </w:p>
    <w:p w:rsidR="006D5084" w:rsidRPr="00D0156B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CA2260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CA2260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429A4">
        <w:rPr>
          <w:rFonts w:ascii="Times New Roman" w:hAnsi="Times New Roman" w:cs="Times New Roman"/>
          <w:snapToGrid w:val="0"/>
          <w:sz w:val="28"/>
          <w:szCs w:val="28"/>
        </w:rPr>
        <w:t>16</w:t>
      </w:r>
      <w:r w:rsidR="007C20A0" w:rsidRPr="00F77919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="00F429A4">
        <w:rPr>
          <w:rFonts w:ascii="Times New Roman" w:hAnsi="Times New Roman" w:cs="Times New Roman"/>
          <w:snapToGrid w:val="0"/>
          <w:sz w:val="28"/>
          <w:szCs w:val="28"/>
        </w:rPr>
        <w:t>Хапову</w:t>
      </w:r>
      <w:proofErr w:type="spellEnd"/>
      <w:r w:rsidR="00F429A4">
        <w:rPr>
          <w:rFonts w:ascii="Times New Roman" w:hAnsi="Times New Roman" w:cs="Times New Roman"/>
          <w:snapToGrid w:val="0"/>
          <w:sz w:val="28"/>
          <w:szCs w:val="28"/>
        </w:rPr>
        <w:t xml:space="preserve"> Светлану Сергеевну</w:t>
      </w:r>
      <w:r w:rsidRPr="007D6C69">
        <w:rPr>
          <w:rFonts w:ascii="Times New Roman" w:hAnsi="Times New Roman" w:cs="Times New Roman"/>
          <w:sz w:val="28"/>
          <w:szCs w:val="28"/>
        </w:rPr>
        <w:t>,</w:t>
      </w:r>
      <w:r w:rsidRPr="00F77919">
        <w:rPr>
          <w:rFonts w:ascii="Times New Roman" w:hAnsi="Times New Roman" w:cs="Times New Roman"/>
          <w:sz w:val="28"/>
          <w:szCs w:val="28"/>
        </w:rPr>
        <w:t xml:space="preserve"> 19</w:t>
      </w:r>
      <w:r w:rsidR="00F429A4">
        <w:rPr>
          <w:rFonts w:ascii="Times New Roman" w:hAnsi="Times New Roman" w:cs="Times New Roman"/>
          <w:sz w:val="28"/>
          <w:szCs w:val="28"/>
        </w:rPr>
        <w:t>77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5944F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средне </w:t>
      </w:r>
      <w:r w:rsidR="00F429A4">
        <w:rPr>
          <w:rFonts w:ascii="Times New Roman" w:eastAsia="Calibri" w:hAnsi="Times New Roman" w:cs="Times New Roman"/>
          <w:snapToGrid w:val="0"/>
          <w:sz w:val="28"/>
          <w:szCs w:val="28"/>
        </w:rPr>
        <w:t>общее</w:t>
      </w:r>
      <w:r w:rsidR="00CD07A0" w:rsidRPr="00476881">
        <w:rPr>
          <w:rFonts w:ascii="Times New Roman" w:eastAsia="Calibri" w:hAnsi="Times New Roman" w:cs="Times New Roman"/>
          <w:snapToGrid w:val="0"/>
          <w:sz w:val="28"/>
          <w:szCs w:val="28"/>
        </w:rPr>
        <w:t>,</w:t>
      </w:r>
      <w:r w:rsid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A97EDE">
        <w:rPr>
          <w:rFonts w:ascii="Times New Roman" w:eastAsia="Calibri" w:hAnsi="Times New Roman" w:cs="Times New Roman"/>
          <w:snapToGrid w:val="0"/>
          <w:sz w:val="28"/>
          <w:szCs w:val="28"/>
        </w:rPr>
        <w:t>санитарку</w:t>
      </w:r>
      <w:r w:rsidR="0034642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МНИОИ имени П.А. Герцена – филиал ФГБУ «НМИЦ радиологии» Минздрава России</w:t>
      </w:r>
      <w:r w:rsidR="00CD07A0" w:rsidRPr="00CD07A0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предложенн</w:t>
      </w:r>
      <w:r w:rsidR="00AA60E8">
        <w:rPr>
          <w:rFonts w:ascii="Times New Roman" w:eastAsia="Calibri" w:hAnsi="Times New Roman" w:cs="Times New Roman"/>
          <w:snapToGrid w:val="0"/>
          <w:color w:val="000000"/>
          <w:sz w:val="28"/>
          <w:szCs w:val="28"/>
        </w:rPr>
        <w:t>ую</w:t>
      </w:r>
      <w:r w:rsidRPr="00F77919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Pr="00F77919">
        <w:rPr>
          <w:rFonts w:ascii="Times New Roman" w:eastAsia="Calibri" w:hAnsi="Times New Roman" w:cs="Times New Roman"/>
          <w:snapToGrid w:val="0"/>
          <w:color w:val="FF0000"/>
          <w:sz w:val="28"/>
          <w:szCs w:val="28"/>
        </w:rPr>
        <w:t xml:space="preserve"> </w:t>
      </w:r>
      <w:r w:rsidR="00D0156B" w:rsidRPr="00D0156B">
        <w:rPr>
          <w:rFonts w:ascii="Times New Roman" w:eastAsia="Calibri" w:hAnsi="Times New Roman" w:cs="Times New Roman"/>
          <w:snapToGrid w:val="0"/>
          <w:sz w:val="28"/>
          <w:szCs w:val="28"/>
        </w:rPr>
        <w:t>собра</w:t>
      </w:r>
      <w:r w:rsidR="00476881">
        <w:rPr>
          <w:rFonts w:ascii="Times New Roman" w:eastAsia="Calibri" w:hAnsi="Times New Roman" w:cs="Times New Roman"/>
          <w:snapToGrid w:val="0"/>
          <w:sz w:val="28"/>
          <w:szCs w:val="28"/>
        </w:rPr>
        <w:t>нием</w:t>
      </w:r>
      <w:r w:rsidR="00F429A4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избирателей по месту жительства</w:t>
      </w:r>
      <w:r w:rsidR="00D0156B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476881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26634E">
        <w:rPr>
          <w:rFonts w:ascii="Times New Roman" w:hAnsi="Times New Roman" w:cs="Times New Roman"/>
          <w:sz w:val="28"/>
          <w:szCs w:val="28"/>
        </w:rPr>
        <w:lastRenderedPageBreak/>
        <w:t xml:space="preserve">Разместить настоящее постановление на сайте территориальной избирательной комиссии в информационно – </w:t>
      </w:r>
      <w:r w:rsidR="00476881">
        <w:rPr>
          <w:rFonts w:ascii="Times New Roman" w:hAnsi="Times New Roman" w:cs="Times New Roman"/>
          <w:sz w:val="28"/>
          <w:szCs w:val="28"/>
        </w:rPr>
        <w:t>теле</w:t>
      </w:r>
      <w:r w:rsidRPr="0026634E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476881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>В</w:t>
      </w:r>
      <w:r w:rsidRPr="009932D7">
        <w:rPr>
          <w:rFonts w:ascii="Times New Roman" w:hAnsi="Times New Roman" w:cs="Times New Roman"/>
          <w:sz w:val="28"/>
          <w:szCs w:val="24"/>
        </w:rPr>
        <w:t xml:space="preserve">озложить </w:t>
      </w:r>
      <w:r>
        <w:rPr>
          <w:rFonts w:ascii="Times New Roman" w:hAnsi="Times New Roman" w:cs="Times New Roman"/>
          <w:sz w:val="28"/>
          <w:szCs w:val="24"/>
        </w:rPr>
        <w:t>к</w:t>
      </w:r>
      <w:r w:rsidRPr="009932D7">
        <w:rPr>
          <w:rFonts w:ascii="Times New Roman" w:hAnsi="Times New Roman" w:cs="Times New Roman"/>
          <w:sz w:val="28"/>
          <w:szCs w:val="24"/>
        </w:rPr>
        <w:t>онтроль исполнения настоящего постановления на председателя территориальной избирательной комиссии Калязинского</w:t>
      </w:r>
      <w:r w:rsidRPr="009932D7">
        <w:rPr>
          <w:rFonts w:ascii="Times New Roman" w:hAnsi="Times New Roman" w:cs="Times New Roman"/>
          <w:sz w:val="28"/>
          <w:szCs w:val="28"/>
        </w:rPr>
        <w:t xml:space="preserve"> района М.Н.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2D7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9"/>
        <w:gridCol w:w="2783"/>
        <w:gridCol w:w="2462"/>
      </w:tblGrid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476881" w:rsidRPr="00EA439A" w:rsidTr="00F26784">
        <w:tc>
          <w:tcPr>
            <w:tcW w:w="4219" w:type="dxa"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EA439A" w:rsidTr="00F26784">
        <w:tc>
          <w:tcPr>
            <w:tcW w:w="4219" w:type="dxa"/>
            <w:hideMark/>
          </w:tcPr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EA439A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EA439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EA439A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8D0327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Default="002034D4" w:rsidP="002034D4">
      <w:pPr>
        <w:spacing w:line="360" w:lineRule="auto"/>
        <w:ind w:firstLine="709"/>
        <w:jc w:val="both"/>
      </w:pPr>
    </w:p>
    <w:p w:rsidR="002034D4" w:rsidRDefault="002034D4" w:rsidP="002034D4">
      <w:pPr>
        <w:spacing w:line="360" w:lineRule="auto"/>
        <w:jc w:val="both"/>
      </w:pPr>
    </w:p>
    <w:sectPr w:rsidR="002034D4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 w15:restartNumberingAfterBreak="0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2"/>
  </w:compat>
  <w:rsids>
    <w:rsidRoot w:val="008D0327"/>
    <w:rsid w:val="00052344"/>
    <w:rsid w:val="000527B6"/>
    <w:rsid w:val="000862BE"/>
    <w:rsid w:val="0012559D"/>
    <w:rsid w:val="00127305"/>
    <w:rsid w:val="001715A9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46420"/>
    <w:rsid w:val="00350784"/>
    <w:rsid w:val="00363137"/>
    <w:rsid w:val="00383790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73DA"/>
    <w:rsid w:val="005D6FA7"/>
    <w:rsid w:val="00604854"/>
    <w:rsid w:val="0066633E"/>
    <w:rsid w:val="006D5084"/>
    <w:rsid w:val="00704B93"/>
    <w:rsid w:val="007128F8"/>
    <w:rsid w:val="0071334A"/>
    <w:rsid w:val="00752AFD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667F"/>
    <w:rsid w:val="00A07623"/>
    <w:rsid w:val="00A149F4"/>
    <w:rsid w:val="00A23EAF"/>
    <w:rsid w:val="00A31B2B"/>
    <w:rsid w:val="00A97EDE"/>
    <w:rsid w:val="00AA38A2"/>
    <w:rsid w:val="00AA60E8"/>
    <w:rsid w:val="00AC393F"/>
    <w:rsid w:val="00AC4A54"/>
    <w:rsid w:val="00AF05E8"/>
    <w:rsid w:val="00B22BFF"/>
    <w:rsid w:val="00B323EF"/>
    <w:rsid w:val="00B45E6D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72E18"/>
    <w:rsid w:val="00D903C0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429A4"/>
    <w:rsid w:val="00F77919"/>
    <w:rsid w:val="00F83355"/>
    <w:rsid w:val="00F846B4"/>
    <w:rsid w:val="00FA5531"/>
    <w:rsid w:val="00FC2B55"/>
    <w:rsid w:val="00FC6920"/>
    <w:rsid w:val="00FF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AEF275-E39F-478A-9F44-0DF6064DA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99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0D7CBC-BB1B-45DF-A71A-6A9E7FACC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508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 Калязинского района</cp:lastModifiedBy>
  <cp:revision>58</cp:revision>
  <cp:lastPrinted>2021-03-17T08:17:00Z</cp:lastPrinted>
  <dcterms:created xsi:type="dcterms:W3CDTF">2015-09-21T08:47:00Z</dcterms:created>
  <dcterms:modified xsi:type="dcterms:W3CDTF">2021-03-17T08:18:00Z</dcterms:modified>
</cp:coreProperties>
</file>