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6360E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0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63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60E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6360E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6360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6360E" w:rsidRPr="0026360E" w:rsidTr="004A5123">
        <w:tc>
          <w:tcPr>
            <w:tcW w:w="3084" w:type="dxa"/>
            <w:tcBorders>
              <w:bottom w:val="single" w:sz="4" w:space="0" w:color="auto"/>
            </w:tcBorders>
          </w:tcPr>
          <w:p w:rsidR="003E2DF4" w:rsidRPr="0026360E" w:rsidRDefault="003E2DF4" w:rsidP="003E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3104" w:type="dxa"/>
          </w:tcPr>
          <w:p w:rsidR="003E2DF4" w:rsidRPr="0026360E" w:rsidRDefault="003E2DF4" w:rsidP="003E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3E2DF4" w:rsidRPr="0026360E" w:rsidRDefault="003E2DF4" w:rsidP="003E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№ 7/58-5</w:t>
            </w:r>
          </w:p>
        </w:tc>
      </w:tr>
      <w:tr w:rsidR="0026360E" w:rsidRPr="0026360E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26360E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26360E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26360E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26360E" w:rsidRDefault="008D0327" w:rsidP="003E2D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0E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26360E">
        <w:rPr>
          <w:rFonts w:ascii="Times New Roman" w:hAnsi="Times New Roman" w:cs="Times New Roman"/>
          <w:sz w:val="28"/>
          <w:szCs w:val="28"/>
        </w:rPr>
        <w:t>пункта 5</w:t>
      </w:r>
      <w:r w:rsidRPr="002636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6360E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26360E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26360E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26360E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26360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26360E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26360E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26360E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26360E">
        <w:rPr>
          <w:rFonts w:ascii="Times New Roman" w:hAnsi="Times New Roman" w:cs="Times New Roman"/>
          <w:sz w:val="28"/>
          <w:szCs w:val="28"/>
        </w:rPr>
        <w:t>постановлени</w:t>
      </w:r>
      <w:r w:rsidR="00916EFA" w:rsidRPr="0026360E">
        <w:rPr>
          <w:rFonts w:ascii="Times New Roman" w:hAnsi="Times New Roman" w:cs="Times New Roman"/>
          <w:sz w:val="28"/>
          <w:szCs w:val="28"/>
        </w:rPr>
        <w:t>й</w:t>
      </w:r>
      <w:r w:rsidR="00297F3D" w:rsidRPr="0026360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 w:rsidRPr="0026360E">
        <w:rPr>
          <w:rFonts w:ascii="Times New Roman" w:hAnsi="Times New Roman" w:cs="Times New Roman"/>
          <w:sz w:val="28"/>
          <w:szCs w:val="28"/>
        </w:rPr>
        <w:t xml:space="preserve">от </w:t>
      </w:r>
      <w:r w:rsidR="003E2DF4" w:rsidRPr="0026360E">
        <w:rPr>
          <w:rFonts w:ascii="Times New Roman" w:hAnsi="Times New Roman" w:cs="Times New Roman"/>
          <w:sz w:val="28"/>
          <w:szCs w:val="28"/>
        </w:rPr>
        <w:t xml:space="preserve">01 июля 2021 г.№ 7/57-5 </w:t>
      </w:r>
      <w:r w:rsidR="004A5123" w:rsidRPr="0026360E">
        <w:rPr>
          <w:rFonts w:ascii="Times New Roman" w:hAnsi="Times New Roman" w:cs="Times New Roman"/>
          <w:sz w:val="28"/>
          <w:szCs w:val="28"/>
        </w:rPr>
        <w:t>«</w:t>
      </w:r>
      <w:r w:rsidR="003E2DF4" w:rsidRPr="0026360E">
        <w:rPr>
          <w:rFonts w:ascii="Times New Roman" w:hAnsi="Times New Roman" w:cs="Times New Roman"/>
          <w:sz w:val="28"/>
          <w:szCs w:val="28"/>
        </w:rPr>
        <w:t>О назначении Писаревой Е.С. членом участковой избирательной комиссии избирательного участка Калязинского района Тверской области №306</w:t>
      </w:r>
      <w:r w:rsidR="00BB72F3" w:rsidRPr="0026360E">
        <w:rPr>
          <w:rFonts w:ascii="Times New Roman" w:hAnsi="Times New Roman" w:cs="Times New Roman"/>
          <w:sz w:val="28"/>
          <w:szCs w:val="28"/>
        </w:rPr>
        <w:t>»</w:t>
      </w:r>
      <w:r w:rsidR="00B7717E" w:rsidRPr="0026360E">
        <w:rPr>
          <w:rFonts w:ascii="Times New Roman" w:hAnsi="Times New Roman" w:cs="Times New Roman"/>
          <w:sz w:val="28"/>
          <w:szCs w:val="28"/>
        </w:rPr>
        <w:t xml:space="preserve">, </w:t>
      </w:r>
      <w:r w:rsidRPr="002636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6360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26360E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26360E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26360E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26360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26360E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26360E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26360E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360E">
        <w:rPr>
          <w:rFonts w:ascii="Times New Roman" w:hAnsi="Times New Roman" w:cs="Times New Roman"/>
          <w:sz w:val="28"/>
          <w:szCs w:val="28"/>
        </w:rPr>
        <w:t>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2636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360E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26360E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26360E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0E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26360E">
        <w:rPr>
          <w:rFonts w:ascii="Times New Roman" w:hAnsi="Times New Roman" w:cs="Times New Roman"/>
          <w:sz w:val="28"/>
        </w:rPr>
        <w:t>онтроль исполнени</w:t>
      </w:r>
      <w:r w:rsidR="00663791" w:rsidRPr="0026360E">
        <w:rPr>
          <w:rFonts w:ascii="Times New Roman" w:hAnsi="Times New Roman" w:cs="Times New Roman"/>
          <w:sz w:val="28"/>
        </w:rPr>
        <w:t>я</w:t>
      </w:r>
      <w:r w:rsidR="008D0327" w:rsidRPr="0026360E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26360E">
        <w:rPr>
          <w:rFonts w:ascii="Times New Roman" w:hAnsi="Times New Roman" w:cs="Times New Roman"/>
          <w:sz w:val="28"/>
        </w:rPr>
        <w:br/>
      </w:r>
      <w:r w:rsidR="008D0327" w:rsidRPr="0026360E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26360E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26360E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2636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6360E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6360E" w:rsidRPr="0026360E" w:rsidTr="00390D3D">
        <w:tc>
          <w:tcPr>
            <w:tcW w:w="4219" w:type="dxa"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26360E" w:rsidRDefault="002034D4" w:rsidP="002034D4">
      <w:pPr>
        <w:spacing w:line="360" w:lineRule="auto"/>
        <w:ind w:firstLine="709"/>
        <w:jc w:val="both"/>
      </w:pPr>
    </w:p>
    <w:p w:rsidR="0093074D" w:rsidRPr="0026360E" w:rsidRDefault="0093074D" w:rsidP="002034D4">
      <w:pPr>
        <w:spacing w:line="360" w:lineRule="auto"/>
        <w:jc w:val="both"/>
      </w:pPr>
    </w:p>
    <w:p w:rsidR="00896849" w:rsidRPr="0026360E" w:rsidRDefault="00896849" w:rsidP="002034D4">
      <w:pPr>
        <w:spacing w:line="360" w:lineRule="auto"/>
        <w:jc w:val="both"/>
        <w:sectPr w:rsidR="00896849" w:rsidRPr="0026360E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26360E" w:rsidRPr="0026360E" w:rsidTr="00C27ED1">
        <w:tc>
          <w:tcPr>
            <w:tcW w:w="5245" w:type="dxa"/>
          </w:tcPr>
          <w:p w:rsidR="00E36797" w:rsidRPr="0026360E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26360E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6360E" w:rsidRDefault="00E36797" w:rsidP="003E2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3E2DF4" w:rsidRPr="0026360E">
              <w:rPr>
                <w:rFonts w:ascii="Times New Roman" w:hAnsi="Times New Roman" w:cs="Times New Roman"/>
                <w:sz w:val="28"/>
                <w:szCs w:val="28"/>
              </w:rPr>
              <w:t>01 июля 2021 г. № 7/58-5</w:t>
            </w:r>
          </w:p>
        </w:tc>
      </w:tr>
    </w:tbl>
    <w:p w:rsidR="0093074D" w:rsidRPr="0026360E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60E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26360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26360E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26360E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6360E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531143" w:rsidRPr="0026360E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3E2DF4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Писарева Екатерина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BB72F3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="00916EFA" w:rsidRPr="0026360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BB72F3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EFA" w:rsidRPr="00263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2DF4" w:rsidRPr="00263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3E2DF4" w:rsidP="0026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№ 216/2852-6 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br/>
              <w:t>от 31.03.2021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6360E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26360E" w:rsidRDefault="002034D4" w:rsidP="002034D4">
      <w:pPr>
        <w:spacing w:line="360" w:lineRule="auto"/>
        <w:jc w:val="both"/>
      </w:pPr>
    </w:p>
    <w:sectPr w:rsidR="002034D4" w:rsidRPr="0026360E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5D" w:rsidRDefault="00CD175D" w:rsidP="00936F90">
      <w:pPr>
        <w:spacing w:after="0" w:line="240" w:lineRule="auto"/>
      </w:pPr>
      <w:r>
        <w:separator/>
      </w:r>
    </w:p>
  </w:endnote>
  <w:endnote w:type="continuationSeparator" w:id="0">
    <w:p w:rsidR="00CD175D" w:rsidRDefault="00CD175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5D" w:rsidRDefault="00CD175D" w:rsidP="00936F90">
      <w:pPr>
        <w:spacing w:after="0" w:line="240" w:lineRule="auto"/>
      </w:pPr>
      <w:r>
        <w:separator/>
      </w:r>
    </w:p>
  </w:footnote>
  <w:footnote w:type="continuationSeparator" w:id="0">
    <w:p w:rsidR="00CD175D" w:rsidRDefault="00CD175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0E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D175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CD175D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6360E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83E33"/>
    <w:rsid w:val="003B1A6C"/>
    <w:rsid w:val="003B25B9"/>
    <w:rsid w:val="003C1971"/>
    <w:rsid w:val="003C2F0A"/>
    <w:rsid w:val="003C7E48"/>
    <w:rsid w:val="003D155A"/>
    <w:rsid w:val="003E0900"/>
    <w:rsid w:val="003E233A"/>
    <w:rsid w:val="003E2DF4"/>
    <w:rsid w:val="003E3375"/>
    <w:rsid w:val="003F525C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D175D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7838-C509-44ED-986C-3B79B5F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788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109</cp:revision>
  <cp:lastPrinted>2021-07-01T07:12:00Z</cp:lastPrinted>
  <dcterms:created xsi:type="dcterms:W3CDTF">2015-09-21T08:47:00Z</dcterms:created>
  <dcterms:modified xsi:type="dcterms:W3CDTF">2021-07-01T07:12:00Z</dcterms:modified>
</cp:coreProperties>
</file>