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E2" w:rsidRPr="00065980" w:rsidRDefault="009710E2" w:rsidP="009710E2">
      <w:pPr>
        <w:tabs>
          <w:tab w:val="left" w:pos="3191"/>
        </w:tabs>
        <w:rPr>
          <w:rFonts w:ascii="Georgia" w:hAnsi="Georgia" w:cs="Tahoma"/>
          <w:b/>
          <w:sz w:val="32"/>
        </w:rPr>
      </w:pPr>
      <w:r w:rsidRPr="00065980">
        <w:rPr>
          <w:rFonts w:ascii="Georgia" w:hAnsi="Georgia" w:cs="Tahoma"/>
          <w:b/>
          <w:sz w:val="32"/>
        </w:rPr>
        <w:t>ТЕРРИТОРИАЛЬНАЯ ИЗБИРАТЕЛЬНАЯ КОМИССИЯ КАЛЯЗИНСКОГО РАЙОНА</w:t>
      </w:r>
    </w:p>
    <w:p w:rsidR="009710E2" w:rsidRPr="00065980" w:rsidRDefault="009710E2" w:rsidP="009710E2">
      <w:pPr>
        <w:tabs>
          <w:tab w:val="left" w:pos="3191"/>
        </w:tabs>
        <w:rPr>
          <w:rFonts w:ascii="Georgia" w:hAnsi="Georgia" w:cs="Tahoma"/>
          <w:b/>
          <w:sz w:val="32"/>
        </w:rPr>
      </w:pPr>
    </w:p>
    <w:p w:rsidR="009710E2" w:rsidRPr="00065980" w:rsidRDefault="009710E2" w:rsidP="009710E2">
      <w:pPr>
        <w:tabs>
          <w:tab w:val="left" w:pos="3191"/>
        </w:tabs>
        <w:rPr>
          <w:rFonts w:ascii="Georgia" w:hAnsi="Georgia" w:cs="Tahoma"/>
          <w:b/>
          <w:szCs w:val="28"/>
        </w:rPr>
      </w:pPr>
      <w:r w:rsidRPr="00065980">
        <w:rPr>
          <w:rFonts w:ascii="Georgia" w:hAnsi="Georgia" w:cs="Tahoma"/>
          <w:b/>
          <w:szCs w:val="28"/>
        </w:rPr>
        <w:t>ПОСТАНОВЛЕНИЕ</w:t>
      </w:r>
    </w:p>
    <w:p w:rsidR="009710E2" w:rsidRPr="00065980" w:rsidRDefault="009710E2" w:rsidP="009710E2">
      <w:pPr>
        <w:rPr>
          <w:sz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888"/>
        <w:gridCol w:w="3509"/>
      </w:tblGrid>
      <w:tr w:rsidR="00065980" w:rsidRPr="00065980" w:rsidTr="00D014D6">
        <w:tc>
          <w:tcPr>
            <w:tcW w:w="3016" w:type="dxa"/>
            <w:tcBorders>
              <w:bottom w:val="single" w:sz="4" w:space="0" w:color="auto"/>
            </w:tcBorders>
          </w:tcPr>
          <w:p w:rsidR="009710E2" w:rsidRPr="00065980" w:rsidRDefault="009710E2" w:rsidP="009710E2">
            <w:pPr>
              <w:rPr>
                <w:szCs w:val="28"/>
              </w:rPr>
            </w:pPr>
            <w:r w:rsidRPr="00065980">
              <w:rPr>
                <w:szCs w:val="28"/>
              </w:rPr>
              <w:t>04 августа 2023 г.</w:t>
            </w:r>
          </w:p>
        </w:tc>
        <w:tc>
          <w:tcPr>
            <w:tcW w:w="2971" w:type="dxa"/>
          </w:tcPr>
          <w:p w:rsidR="009710E2" w:rsidRPr="00065980" w:rsidRDefault="009710E2" w:rsidP="009710E2">
            <w:pPr>
              <w:rPr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9710E2" w:rsidRPr="00065980" w:rsidRDefault="009710E2" w:rsidP="0023477B">
            <w:pPr>
              <w:rPr>
                <w:szCs w:val="28"/>
              </w:rPr>
            </w:pPr>
            <w:r w:rsidRPr="00065980">
              <w:rPr>
                <w:szCs w:val="28"/>
              </w:rPr>
              <w:t>№ 5</w:t>
            </w:r>
            <w:r w:rsidR="0023477B" w:rsidRPr="00065980">
              <w:rPr>
                <w:szCs w:val="28"/>
              </w:rPr>
              <w:t>4/408</w:t>
            </w:r>
            <w:r w:rsidRPr="00065980">
              <w:rPr>
                <w:szCs w:val="28"/>
              </w:rPr>
              <w:t>-5</w:t>
            </w:r>
          </w:p>
        </w:tc>
      </w:tr>
    </w:tbl>
    <w:p w:rsidR="009710E2" w:rsidRPr="00065980" w:rsidRDefault="009710E2" w:rsidP="009710E2">
      <w:pPr>
        <w:rPr>
          <w:szCs w:val="28"/>
        </w:rPr>
      </w:pPr>
      <w:r w:rsidRPr="00065980">
        <w:rPr>
          <w:szCs w:val="28"/>
        </w:rPr>
        <w:t>г. Калязин</w:t>
      </w:r>
    </w:p>
    <w:p w:rsidR="00933AA4" w:rsidRPr="00065980" w:rsidRDefault="00933AA4" w:rsidP="00E65C63">
      <w:pPr>
        <w:spacing w:before="240"/>
        <w:rPr>
          <w:sz w:val="16"/>
          <w:szCs w:val="16"/>
        </w:rPr>
      </w:pPr>
    </w:p>
    <w:p w:rsidR="00B90A6F" w:rsidRPr="00065980" w:rsidRDefault="004C5CAF" w:rsidP="0096517C">
      <w:pPr>
        <w:ind w:right="97"/>
        <w:rPr>
          <w:b/>
          <w:szCs w:val="26"/>
        </w:rPr>
      </w:pPr>
      <w:bookmarkStart w:id="0" w:name="_GoBack"/>
      <w:r w:rsidRPr="00065980">
        <w:rPr>
          <w:b/>
          <w:szCs w:val="26"/>
        </w:rPr>
        <w:t>О</w:t>
      </w:r>
      <w:r w:rsidR="008360C6" w:rsidRPr="00065980">
        <w:rPr>
          <w:b/>
          <w:szCs w:val="26"/>
        </w:rPr>
        <w:t>б</w:t>
      </w:r>
      <w:r w:rsidRPr="00065980">
        <w:rPr>
          <w:b/>
          <w:szCs w:val="26"/>
        </w:rPr>
        <w:t xml:space="preserve"> </w:t>
      </w:r>
      <w:r w:rsidR="005E19EF" w:rsidRPr="00065980">
        <w:rPr>
          <w:b/>
          <w:szCs w:val="26"/>
        </w:rPr>
        <w:t>отказе в регистрации</w:t>
      </w:r>
      <w:r w:rsidRPr="00065980">
        <w:rPr>
          <w:b/>
          <w:szCs w:val="26"/>
        </w:rPr>
        <w:t xml:space="preserve"> </w:t>
      </w:r>
    </w:p>
    <w:p w:rsidR="0096517C" w:rsidRPr="00065980" w:rsidRDefault="004C5CAF" w:rsidP="0096517C">
      <w:pPr>
        <w:ind w:right="97"/>
        <w:rPr>
          <w:b/>
          <w:szCs w:val="26"/>
        </w:rPr>
      </w:pPr>
      <w:r w:rsidRPr="00065980">
        <w:rPr>
          <w:b/>
          <w:szCs w:val="26"/>
        </w:rPr>
        <w:t>кандидат</w:t>
      </w:r>
      <w:r w:rsidR="007D60A4" w:rsidRPr="00065980">
        <w:rPr>
          <w:b/>
          <w:szCs w:val="26"/>
        </w:rPr>
        <w:t>а</w:t>
      </w:r>
      <w:r w:rsidR="008360C6" w:rsidRPr="00065980">
        <w:rPr>
          <w:b/>
          <w:szCs w:val="26"/>
        </w:rPr>
        <w:t xml:space="preserve"> </w:t>
      </w:r>
      <w:r w:rsidR="00AB78B8" w:rsidRPr="00065980">
        <w:rPr>
          <w:b/>
          <w:szCs w:val="26"/>
        </w:rPr>
        <w:t xml:space="preserve">в депутаты </w:t>
      </w:r>
      <w:r w:rsidR="0096517C" w:rsidRPr="00065980">
        <w:rPr>
          <w:b/>
          <w:szCs w:val="26"/>
        </w:rPr>
        <w:t xml:space="preserve">Думы </w:t>
      </w:r>
      <w:r w:rsidR="00A52BE3" w:rsidRPr="00065980">
        <w:rPr>
          <w:b/>
          <w:szCs w:val="26"/>
        </w:rPr>
        <w:t>Калязинского</w:t>
      </w:r>
      <w:r w:rsidR="0096517C" w:rsidRPr="00065980">
        <w:rPr>
          <w:b/>
          <w:szCs w:val="26"/>
        </w:rPr>
        <w:t xml:space="preserve"> муниципального округа первого созыва по четырехмандатному избирательному округу №4</w:t>
      </w:r>
    </w:p>
    <w:p w:rsidR="0096517C" w:rsidRPr="00065980" w:rsidRDefault="00A52BE3" w:rsidP="0096517C">
      <w:pPr>
        <w:ind w:right="97"/>
        <w:rPr>
          <w:b/>
          <w:szCs w:val="26"/>
        </w:rPr>
      </w:pPr>
      <w:r w:rsidRPr="00065980">
        <w:rPr>
          <w:b/>
          <w:szCs w:val="26"/>
        </w:rPr>
        <w:t xml:space="preserve"> Ворожейкина Станислава Вячеславовича</w:t>
      </w:r>
    </w:p>
    <w:bookmarkEnd w:id="0"/>
    <w:p w:rsidR="003F4648" w:rsidRPr="00065980" w:rsidRDefault="0096517C" w:rsidP="00D15C71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065980">
        <w:rPr>
          <w:b/>
          <w:szCs w:val="26"/>
        </w:rPr>
        <w:t xml:space="preserve"> </w:t>
      </w:r>
    </w:p>
    <w:p w:rsidR="00D15C71" w:rsidRPr="00065980" w:rsidRDefault="00D15C71" w:rsidP="00D15C71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065980">
        <w:rPr>
          <w:szCs w:val="28"/>
        </w:rPr>
        <w:t>Рассмотрев документы, представленные на выдвижение и регистрацию кандидат</w:t>
      </w:r>
      <w:r w:rsidR="00404ECE" w:rsidRPr="00065980">
        <w:rPr>
          <w:szCs w:val="28"/>
        </w:rPr>
        <w:t>ом</w:t>
      </w:r>
      <w:r w:rsidRPr="00065980">
        <w:rPr>
          <w:szCs w:val="28"/>
        </w:rPr>
        <w:t xml:space="preserve"> </w:t>
      </w:r>
      <w:r w:rsidR="009B1328" w:rsidRPr="00065980">
        <w:rPr>
          <w:szCs w:val="28"/>
        </w:rPr>
        <w:t xml:space="preserve">в </w:t>
      </w:r>
      <w:r w:rsidRPr="00065980">
        <w:rPr>
          <w:szCs w:val="28"/>
        </w:rPr>
        <w:t>депутаты</w:t>
      </w:r>
      <w:r w:rsidR="0096517C" w:rsidRPr="00065980">
        <w:rPr>
          <w:szCs w:val="28"/>
        </w:rPr>
        <w:t xml:space="preserve"> Думы </w:t>
      </w:r>
      <w:r w:rsidR="00B90A6F" w:rsidRPr="00065980">
        <w:rPr>
          <w:szCs w:val="28"/>
        </w:rPr>
        <w:t>Калязинского</w:t>
      </w:r>
      <w:r w:rsidR="0096517C" w:rsidRPr="00065980">
        <w:rPr>
          <w:szCs w:val="28"/>
        </w:rPr>
        <w:t xml:space="preserve"> муниципального округа первого созыва по четырехмандатному избирательному округу №4 </w:t>
      </w:r>
      <w:r w:rsidR="00B90A6F" w:rsidRPr="00065980">
        <w:rPr>
          <w:szCs w:val="28"/>
        </w:rPr>
        <w:t>Ворожейкин</w:t>
      </w:r>
      <w:r w:rsidR="007130FB" w:rsidRPr="00065980">
        <w:rPr>
          <w:szCs w:val="28"/>
        </w:rPr>
        <w:t>ым Станиславом</w:t>
      </w:r>
      <w:r w:rsidR="00B90A6F" w:rsidRPr="00065980">
        <w:rPr>
          <w:szCs w:val="28"/>
        </w:rPr>
        <w:t xml:space="preserve"> Вячеславович</w:t>
      </w:r>
      <w:r w:rsidR="007130FB" w:rsidRPr="00065980">
        <w:rPr>
          <w:szCs w:val="28"/>
        </w:rPr>
        <w:t>ем</w:t>
      </w:r>
      <w:r w:rsidR="00454B93" w:rsidRPr="00065980">
        <w:rPr>
          <w:szCs w:val="28"/>
        </w:rPr>
        <w:t xml:space="preserve"> </w:t>
      </w:r>
      <w:r w:rsidR="00454B93" w:rsidRPr="00065980">
        <w:rPr>
          <w:szCs w:val="26"/>
        </w:rPr>
        <w:t>(далее также – кандидат Ворожейкин</w:t>
      </w:r>
      <w:r w:rsidR="000B67EA" w:rsidRPr="00065980">
        <w:rPr>
          <w:szCs w:val="26"/>
        </w:rPr>
        <w:t xml:space="preserve"> С.В.</w:t>
      </w:r>
      <w:r w:rsidR="00454B93" w:rsidRPr="00065980">
        <w:rPr>
          <w:szCs w:val="26"/>
        </w:rPr>
        <w:t>)</w:t>
      </w:r>
      <w:r w:rsidR="0096517C" w:rsidRPr="00065980">
        <w:rPr>
          <w:szCs w:val="28"/>
        </w:rPr>
        <w:t>, выдвинут</w:t>
      </w:r>
      <w:r w:rsidR="00404ECE" w:rsidRPr="00065980">
        <w:rPr>
          <w:szCs w:val="28"/>
        </w:rPr>
        <w:t>ым</w:t>
      </w:r>
      <w:r w:rsidR="0096517C" w:rsidRPr="00065980">
        <w:rPr>
          <w:szCs w:val="28"/>
        </w:rPr>
        <w:t xml:space="preserve"> в порядке самовыдвижения</w:t>
      </w:r>
      <w:r w:rsidRPr="00065980">
        <w:rPr>
          <w:szCs w:val="28"/>
        </w:rPr>
        <w:t>, проверив 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065980">
        <w:rPr>
          <w:szCs w:val="26"/>
        </w:rPr>
        <w:t xml:space="preserve"> (</w:t>
      </w:r>
      <w:r w:rsidRPr="00065980">
        <w:rPr>
          <w:szCs w:val="28"/>
        </w:rPr>
        <w:t xml:space="preserve">далее – Федеральный закон), Избирательного </w:t>
      </w:r>
      <w:r w:rsidR="00C76C10" w:rsidRPr="00065980">
        <w:rPr>
          <w:szCs w:val="28"/>
        </w:rPr>
        <w:t>к</w:t>
      </w:r>
      <w:r w:rsidRPr="00065980">
        <w:rPr>
          <w:szCs w:val="28"/>
        </w:rPr>
        <w:t>одекса Тверской области от 07.04.2003 № 20-ЗО (далее – Кодекс), соблюдени</w:t>
      </w:r>
      <w:r w:rsidR="00404ECE" w:rsidRPr="00065980">
        <w:rPr>
          <w:szCs w:val="28"/>
        </w:rPr>
        <w:t>е</w:t>
      </w:r>
      <w:r w:rsidRPr="00065980">
        <w:rPr>
          <w:szCs w:val="28"/>
        </w:rPr>
        <w:t xml:space="preserve"> порядка сбора подписей, оформлени</w:t>
      </w:r>
      <w:r w:rsidR="00404ECE" w:rsidRPr="00065980">
        <w:rPr>
          <w:szCs w:val="28"/>
        </w:rPr>
        <w:t>е</w:t>
      </w:r>
      <w:r w:rsidRPr="00065980">
        <w:rPr>
          <w:szCs w:val="28"/>
        </w:rPr>
        <w:t xml:space="preserve"> подписных листов, достоверность сведений об избирателях и подписи избирателей, собранны</w:t>
      </w:r>
      <w:r w:rsidR="00404ECE" w:rsidRPr="00065980">
        <w:rPr>
          <w:szCs w:val="28"/>
        </w:rPr>
        <w:t>е</w:t>
      </w:r>
      <w:r w:rsidRPr="00065980">
        <w:rPr>
          <w:szCs w:val="28"/>
        </w:rPr>
        <w:t xml:space="preserve"> в поддержку выдвижения кандидата, достоверность сведений, представленных кандидатом, в соответствии со статьями 2</w:t>
      </w:r>
      <w:r w:rsidR="0096517C" w:rsidRPr="00065980">
        <w:rPr>
          <w:szCs w:val="28"/>
        </w:rPr>
        <w:t>6</w:t>
      </w:r>
      <w:r w:rsidRPr="00065980">
        <w:rPr>
          <w:szCs w:val="28"/>
        </w:rPr>
        <w:t xml:space="preserve">, </w:t>
      </w:r>
      <w:r w:rsidR="00C76C10" w:rsidRPr="00065980">
        <w:rPr>
          <w:szCs w:val="28"/>
        </w:rPr>
        <w:t xml:space="preserve">34, </w:t>
      </w:r>
      <w:r w:rsidRPr="00065980">
        <w:rPr>
          <w:szCs w:val="28"/>
        </w:rPr>
        <w:t>3</w:t>
      </w:r>
      <w:r w:rsidR="00C76C10" w:rsidRPr="00065980">
        <w:rPr>
          <w:szCs w:val="28"/>
        </w:rPr>
        <w:t>7</w:t>
      </w:r>
      <w:r w:rsidRPr="00065980">
        <w:rPr>
          <w:szCs w:val="28"/>
        </w:rPr>
        <w:t>, 38 Федерального закона,  статьями 2</w:t>
      </w:r>
      <w:r w:rsidR="0096517C" w:rsidRPr="00065980">
        <w:rPr>
          <w:szCs w:val="28"/>
        </w:rPr>
        <w:t>2</w:t>
      </w:r>
      <w:r w:rsidRPr="00065980">
        <w:rPr>
          <w:szCs w:val="28"/>
        </w:rPr>
        <w:t xml:space="preserve">, </w:t>
      </w:r>
      <w:r w:rsidR="00C76C10" w:rsidRPr="00065980">
        <w:rPr>
          <w:szCs w:val="28"/>
        </w:rPr>
        <w:t xml:space="preserve">29, </w:t>
      </w:r>
      <w:r w:rsidRPr="00065980">
        <w:rPr>
          <w:szCs w:val="28"/>
        </w:rPr>
        <w:t>32</w:t>
      </w:r>
      <w:r w:rsidR="00C76C10" w:rsidRPr="00065980">
        <w:rPr>
          <w:szCs w:val="28"/>
        </w:rPr>
        <w:t>, 33</w:t>
      </w:r>
      <w:r w:rsidRPr="00065980">
        <w:rPr>
          <w:szCs w:val="28"/>
        </w:rPr>
        <w:t xml:space="preserve"> </w:t>
      </w:r>
      <w:r w:rsidR="008A4F3B" w:rsidRPr="00065980">
        <w:rPr>
          <w:szCs w:val="28"/>
        </w:rPr>
        <w:t xml:space="preserve">- </w:t>
      </w:r>
      <w:r w:rsidRPr="00065980">
        <w:rPr>
          <w:szCs w:val="28"/>
        </w:rPr>
        <w:t xml:space="preserve">36 Кодекса, </w:t>
      </w:r>
      <w:r w:rsidR="0069523E" w:rsidRPr="00065980">
        <w:rPr>
          <w:bCs/>
        </w:rPr>
        <w:t xml:space="preserve"> </w:t>
      </w:r>
      <w:r w:rsidRPr="00065980">
        <w:rPr>
          <w:szCs w:val="28"/>
        </w:rPr>
        <w:t>территор</w:t>
      </w:r>
      <w:r w:rsidR="00411B77" w:rsidRPr="00065980">
        <w:rPr>
          <w:szCs w:val="28"/>
        </w:rPr>
        <w:t>иальная избирательная комиссия Калязинского</w:t>
      </w:r>
      <w:r w:rsidRPr="00065980">
        <w:rPr>
          <w:szCs w:val="28"/>
        </w:rPr>
        <w:t xml:space="preserve"> района  установила следующее</w:t>
      </w:r>
      <w:r w:rsidR="00404ECE" w:rsidRPr="00065980">
        <w:rPr>
          <w:szCs w:val="28"/>
        </w:rPr>
        <w:t>.</w:t>
      </w:r>
    </w:p>
    <w:p w:rsidR="00D15C71" w:rsidRPr="00065980" w:rsidRDefault="00D15C71" w:rsidP="00D15C71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 w:rsidRPr="00065980">
        <w:rPr>
          <w:szCs w:val="26"/>
        </w:rPr>
        <w:t>Заявление</w:t>
      </w:r>
      <w:r w:rsidR="00411B77" w:rsidRPr="00065980">
        <w:rPr>
          <w:szCs w:val="26"/>
        </w:rPr>
        <w:t xml:space="preserve"> Ворожейкина Станислава Вячеславовича</w:t>
      </w:r>
      <w:r w:rsidRPr="00065980">
        <w:rPr>
          <w:szCs w:val="26"/>
        </w:rPr>
        <w:t xml:space="preserve"> о согласии баллотироваться кандидатом в депутаты </w:t>
      </w:r>
      <w:r w:rsidR="0096517C" w:rsidRPr="00065980">
        <w:rPr>
          <w:szCs w:val="28"/>
        </w:rPr>
        <w:t xml:space="preserve">Думы </w:t>
      </w:r>
      <w:r w:rsidR="00411B77" w:rsidRPr="00065980">
        <w:rPr>
          <w:szCs w:val="28"/>
        </w:rPr>
        <w:t xml:space="preserve">Калязинского муниципального округа </w:t>
      </w:r>
      <w:r w:rsidR="0096517C" w:rsidRPr="00065980">
        <w:rPr>
          <w:szCs w:val="28"/>
        </w:rPr>
        <w:t>первого созыва по четырехмандатному избирательному округу №4</w:t>
      </w:r>
      <w:r w:rsidR="00CB77BF" w:rsidRPr="00065980">
        <w:rPr>
          <w:szCs w:val="28"/>
        </w:rPr>
        <w:t xml:space="preserve">, а также иные документы, предусмотренные статьей 29 Кодекса, </w:t>
      </w:r>
      <w:r w:rsidRPr="00065980">
        <w:rPr>
          <w:szCs w:val="26"/>
        </w:rPr>
        <w:t>представлен</w:t>
      </w:r>
      <w:r w:rsidR="00CB77BF" w:rsidRPr="00065980">
        <w:rPr>
          <w:szCs w:val="26"/>
        </w:rPr>
        <w:t>ы</w:t>
      </w:r>
      <w:r w:rsidRPr="00065980">
        <w:rPr>
          <w:szCs w:val="26"/>
        </w:rPr>
        <w:t xml:space="preserve"> в территориальную избирательную комиссию </w:t>
      </w:r>
      <w:r w:rsidR="007F1A1A" w:rsidRPr="00065980">
        <w:rPr>
          <w:szCs w:val="28"/>
        </w:rPr>
        <w:t>Калязинского</w:t>
      </w:r>
      <w:r w:rsidR="007F1A1A" w:rsidRPr="00065980">
        <w:rPr>
          <w:szCs w:val="26"/>
        </w:rPr>
        <w:t xml:space="preserve"> района </w:t>
      </w:r>
      <w:r w:rsidR="00B05608" w:rsidRPr="00065980">
        <w:rPr>
          <w:szCs w:val="26"/>
        </w:rPr>
        <w:t>18</w:t>
      </w:r>
      <w:r w:rsidR="0096517C" w:rsidRPr="00065980">
        <w:rPr>
          <w:szCs w:val="26"/>
        </w:rPr>
        <w:t xml:space="preserve"> июля</w:t>
      </w:r>
      <w:r w:rsidRPr="00065980">
        <w:rPr>
          <w:szCs w:val="26"/>
        </w:rPr>
        <w:t xml:space="preserve"> 20</w:t>
      </w:r>
      <w:r w:rsidR="0096517C" w:rsidRPr="00065980">
        <w:rPr>
          <w:szCs w:val="26"/>
        </w:rPr>
        <w:t>2</w:t>
      </w:r>
      <w:r w:rsidR="00B05608" w:rsidRPr="00065980">
        <w:rPr>
          <w:szCs w:val="26"/>
        </w:rPr>
        <w:t>3</w:t>
      </w:r>
      <w:r w:rsidRPr="00065980">
        <w:rPr>
          <w:szCs w:val="26"/>
        </w:rPr>
        <w:t xml:space="preserve"> года в 1</w:t>
      </w:r>
      <w:r w:rsidR="00B44131" w:rsidRPr="00065980">
        <w:rPr>
          <w:szCs w:val="26"/>
        </w:rPr>
        <w:t>5</w:t>
      </w:r>
      <w:r w:rsidRPr="00065980">
        <w:rPr>
          <w:szCs w:val="26"/>
        </w:rPr>
        <w:t xml:space="preserve"> часов </w:t>
      </w:r>
      <w:r w:rsidR="006751B0" w:rsidRPr="00065980">
        <w:rPr>
          <w:szCs w:val="26"/>
        </w:rPr>
        <w:t>00</w:t>
      </w:r>
      <w:r w:rsidRPr="00065980">
        <w:rPr>
          <w:szCs w:val="26"/>
        </w:rPr>
        <w:t xml:space="preserve"> минут.   </w:t>
      </w:r>
    </w:p>
    <w:p w:rsidR="00D15C71" w:rsidRPr="00065980" w:rsidRDefault="00816792" w:rsidP="00D15C71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 w:rsidRPr="00065980">
        <w:rPr>
          <w:szCs w:val="26"/>
        </w:rPr>
        <w:lastRenderedPageBreak/>
        <w:t>2</w:t>
      </w:r>
      <w:r w:rsidR="00B44131" w:rsidRPr="00065980">
        <w:rPr>
          <w:szCs w:val="26"/>
        </w:rPr>
        <w:t>8</w:t>
      </w:r>
      <w:r w:rsidRPr="00065980">
        <w:rPr>
          <w:szCs w:val="26"/>
        </w:rPr>
        <w:t xml:space="preserve"> июля 202</w:t>
      </w:r>
      <w:r w:rsidR="00B44131" w:rsidRPr="00065980">
        <w:rPr>
          <w:szCs w:val="26"/>
        </w:rPr>
        <w:t>3</w:t>
      </w:r>
      <w:r w:rsidRPr="00065980">
        <w:rPr>
          <w:szCs w:val="26"/>
        </w:rPr>
        <w:t xml:space="preserve"> </w:t>
      </w:r>
      <w:r w:rsidR="00D15C71" w:rsidRPr="00065980">
        <w:rPr>
          <w:szCs w:val="26"/>
        </w:rPr>
        <w:t xml:space="preserve">года в </w:t>
      </w:r>
      <w:r w:rsidR="00B44131" w:rsidRPr="00065980">
        <w:rPr>
          <w:szCs w:val="26"/>
        </w:rPr>
        <w:t>17</w:t>
      </w:r>
      <w:r w:rsidR="00D15C71" w:rsidRPr="00065980">
        <w:rPr>
          <w:szCs w:val="26"/>
        </w:rPr>
        <w:t xml:space="preserve"> часов </w:t>
      </w:r>
      <w:r w:rsidR="006751B0" w:rsidRPr="00065980">
        <w:rPr>
          <w:szCs w:val="26"/>
        </w:rPr>
        <w:t>43</w:t>
      </w:r>
      <w:r w:rsidR="00D15C71" w:rsidRPr="00065980">
        <w:rPr>
          <w:szCs w:val="26"/>
        </w:rPr>
        <w:t xml:space="preserve"> минут</w:t>
      </w:r>
      <w:r w:rsidR="006751B0" w:rsidRPr="00065980">
        <w:rPr>
          <w:szCs w:val="26"/>
        </w:rPr>
        <w:t>ы</w:t>
      </w:r>
      <w:r w:rsidR="00D15C71" w:rsidRPr="00065980">
        <w:rPr>
          <w:szCs w:val="26"/>
        </w:rPr>
        <w:t xml:space="preserve"> </w:t>
      </w:r>
      <w:r w:rsidRPr="00065980">
        <w:rPr>
          <w:szCs w:val="26"/>
        </w:rPr>
        <w:t xml:space="preserve">кандидат </w:t>
      </w:r>
      <w:r w:rsidR="006751B0" w:rsidRPr="00065980">
        <w:rPr>
          <w:szCs w:val="26"/>
        </w:rPr>
        <w:t>Ворожейкин</w:t>
      </w:r>
      <w:r w:rsidR="002B0E35" w:rsidRPr="00065980">
        <w:rPr>
          <w:szCs w:val="26"/>
        </w:rPr>
        <w:t xml:space="preserve"> С.В.</w:t>
      </w:r>
      <w:r w:rsidR="00D15C71" w:rsidRPr="00065980">
        <w:rPr>
          <w:szCs w:val="26"/>
        </w:rPr>
        <w:t xml:space="preserve"> представил в территориальную избирательную комиссию </w:t>
      </w:r>
      <w:r w:rsidR="007F1A1A" w:rsidRPr="00065980">
        <w:rPr>
          <w:szCs w:val="28"/>
        </w:rPr>
        <w:t>Калязинского</w:t>
      </w:r>
      <w:r w:rsidR="00D15C71" w:rsidRPr="00065980">
        <w:rPr>
          <w:szCs w:val="26"/>
        </w:rPr>
        <w:t xml:space="preserve"> района следующие избирательные документы для регистрации кандидата, предусмотренные пунктом 1 статьи 34 Кодекса:</w:t>
      </w:r>
    </w:p>
    <w:p w:rsidR="00D15C71" w:rsidRPr="00065980" w:rsidRDefault="00D15C71" w:rsidP="00D15C71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 w:rsidRPr="00065980">
        <w:rPr>
          <w:szCs w:val="26"/>
        </w:rPr>
        <w:t>- подписные</w:t>
      </w:r>
      <w:r w:rsidR="00454B93" w:rsidRPr="00065980">
        <w:rPr>
          <w:szCs w:val="26"/>
        </w:rPr>
        <w:t xml:space="preserve"> </w:t>
      </w:r>
      <w:r w:rsidRPr="00065980">
        <w:rPr>
          <w:szCs w:val="26"/>
        </w:rPr>
        <w:t xml:space="preserve">листы с подписями избирателей, собранными в поддержку кандидата </w:t>
      </w:r>
      <w:r w:rsidR="007F1A1A" w:rsidRPr="00065980">
        <w:rPr>
          <w:szCs w:val="26"/>
        </w:rPr>
        <w:t xml:space="preserve">Ворожейкина </w:t>
      </w:r>
      <w:r w:rsidR="00A50FB6" w:rsidRPr="00065980">
        <w:rPr>
          <w:szCs w:val="26"/>
        </w:rPr>
        <w:t xml:space="preserve">С.В. </w:t>
      </w:r>
      <w:r w:rsidRPr="00065980">
        <w:rPr>
          <w:szCs w:val="26"/>
        </w:rPr>
        <w:t xml:space="preserve">в количестве </w:t>
      </w:r>
      <w:r w:rsidR="007F1A1A" w:rsidRPr="00065980">
        <w:rPr>
          <w:szCs w:val="26"/>
        </w:rPr>
        <w:t>3</w:t>
      </w:r>
      <w:r w:rsidRPr="00065980">
        <w:rPr>
          <w:szCs w:val="26"/>
        </w:rPr>
        <w:t xml:space="preserve"> листов, сброшюрованные в одну папку, всего 1</w:t>
      </w:r>
      <w:r w:rsidR="00B1636B" w:rsidRPr="00065980">
        <w:rPr>
          <w:szCs w:val="26"/>
        </w:rPr>
        <w:t>4</w:t>
      </w:r>
      <w:r w:rsidRPr="00065980">
        <w:rPr>
          <w:szCs w:val="26"/>
        </w:rPr>
        <w:t xml:space="preserve"> подписей,</w:t>
      </w:r>
    </w:p>
    <w:p w:rsidR="00D15C71" w:rsidRPr="00065980" w:rsidRDefault="00D15C71" w:rsidP="00D15C71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 w:rsidRPr="00065980">
        <w:rPr>
          <w:szCs w:val="26"/>
        </w:rPr>
        <w:t xml:space="preserve">- протокол об итогах сбора подписей избирателей на бумажном </w:t>
      </w:r>
      <w:r w:rsidR="00DE0905" w:rsidRPr="00065980">
        <w:rPr>
          <w:szCs w:val="26"/>
        </w:rPr>
        <w:t>и электронном носителях</w:t>
      </w:r>
      <w:r w:rsidRPr="00065980">
        <w:rPr>
          <w:szCs w:val="26"/>
        </w:rPr>
        <w:t>.</w:t>
      </w:r>
    </w:p>
    <w:p w:rsidR="00D15C71" w:rsidRPr="00065980" w:rsidRDefault="00D15C71" w:rsidP="00840858">
      <w:pPr>
        <w:tabs>
          <w:tab w:val="left" w:pos="7938"/>
        </w:tabs>
        <w:spacing w:line="360" w:lineRule="auto"/>
        <w:ind w:firstLine="709"/>
        <w:jc w:val="both"/>
      </w:pPr>
      <w:r w:rsidRPr="00065980">
        <w:rPr>
          <w:szCs w:val="26"/>
        </w:rPr>
        <w:t xml:space="preserve">В соответствии с </w:t>
      </w:r>
      <w:r w:rsidR="00840858" w:rsidRPr="00065980">
        <w:rPr>
          <w:szCs w:val="26"/>
        </w:rPr>
        <w:t>постановлением территориальной избирательной комиссии Калязинского района от 20</w:t>
      </w:r>
      <w:r w:rsidR="00454B93" w:rsidRPr="00065980">
        <w:rPr>
          <w:szCs w:val="26"/>
        </w:rPr>
        <w:t>.06.</w:t>
      </w:r>
      <w:r w:rsidR="00840858" w:rsidRPr="00065980">
        <w:rPr>
          <w:szCs w:val="26"/>
        </w:rPr>
        <w:t xml:space="preserve">2023 №44/346-5 «О количестве подписей избирателей в поддержку выдвижения кандидатов при проведении выборов депутатов Думы Калязинского муниципального округа первого созыва 10 сентября 2023 года» </w:t>
      </w:r>
      <w:r w:rsidRPr="00065980">
        <w:t xml:space="preserve">количество подписей, необходимое для регистрации кандидата по </w:t>
      </w:r>
      <w:r w:rsidR="00816792" w:rsidRPr="00065980">
        <w:t>четырехмандатному</w:t>
      </w:r>
      <w:r w:rsidRPr="00065980">
        <w:t xml:space="preserve"> избирательному округу №</w:t>
      </w:r>
      <w:r w:rsidR="00B1636B" w:rsidRPr="00065980">
        <w:t xml:space="preserve"> </w:t>
      </w:r>
      <w:r w:rsidR="00816792" w:rsidRPr="00065980">
        <w:t>4</w:t>
      </w:r>
      <w:r w:rsidRPr="00065980">
        <w:t>, составляет 10 подписей.</w:t>
      </w:r>
      <w:r w:rsidR="00305ED8" w:rsidRPr="00065980">
        <w:t xml:space="preserve"> </w:t>
      </w:r>
      <w:r w:rsidR="00305ED8" w:rsidRPr="00065980">
        <w:rPr>
          <w:szCs w:val="28"/>
        </w:rPr>
        <w:t>Предельное количество подписей избирателей, которое может быть представлено кандидатом</w:t>
      </w:r>
      <w:r w:rsidR="00454B93" w:rsidRPr="00065980">
        <w:rPr>
          <w:szCs w:val="28"/>
        </w:rPr>
        <w:t>,</w:t>
      </w:r>
      <w:r w:rsidR="00305ED8" w:rsidRPr="00065980">
        <w:rPr>
          <w:szCs w:val="28"/>
        </w:rPr>
        <w:t xml:space="preserve"> – 14 подписей избирателей.                                                  </w:t>
      </w:r>
    </w:p>
    <w:p w:rsidR="00D15C71" w:rsidRPr="00065980" w:rsidRDefault="00D15C71" w:rsidP="00D15C71">
      <w:pPr>
        <w:tabs>
          <w:tab w:val="left" w:pos="7938"/>
        </w:tabs>
        <w:spacing w:line="360" w:lineRule="auto"/>
        <w:ind w:firstLine="709"/>
        <w:jc w:val="both"/>
      </w:pPr>
      <w:r w:rsidRPr="00065980">
        <w:t xml:space="preserve">Проверка соблюдения порядка сбора подписей избирателей в поддержку выдвижения кандидата </w:t>
      </w:r>
      <w:r w:rsidR="004B2737" w:rsidRPr="00065980">
        <w:rPr>
          <w:szCs w:val="26"/>
        </w:rPr>
        <w:t>Ворожейкина</w:t>
      </w:r>
      <w:r w:rsidR="002B0E35" w:rsidRPr="00065980">
        <w:rPr>
          <w:szCs w:val="26"/>
        </w:rPr>
        <w:t xml:space="preserve"> С.В.</w:t>
      </w:r>
      <w:r w:rsidRPr="00065980">
        <w:t xml:space="preserve">, оформления подписных листов и достоверности содержащихся в них сведений и подписей избирателей проводилась рабочей группой по приему и проверке документов, представленных кандидатами в депутаты в территориальную избирательную комиссию </w:t>
      </w:r>
      <w:r w:rsidR="004B2737" w:rsidRPr="00065980">
        <w:rPr>
          <w:szCs w:val="28"/>
        </w:rPr>
        <w:t>Калязинского</w:t>
      </w:r>
      <w:r w:rsidRPr="00065980">
        <w:t xml:space="preserve"> района при проведении выборов </w:t>
      </w:r>
      <w:r w:rsidR="00F87A4A" w:rsidRPr="00065980">
        <w:rPr>
          <w:bCs/>
        </w:rPr>
        <w:t xml:space="preserve">Думы </w:t>
      </w:r>
      <w:r w:rsidR="004B2737" w:rsidRPr="00065980">
        <w:rPr>
          <w:szCs w:val="28"/>
        </w:rPr>
        <w:t xml:space="preserve">Калязинского </w:t>
      </w:r>
      <w:r w:rsidR="00F87A4A" w:rsidRPr="00065980">
        <w:rPr>
          <w:bCs/>
        </w:rPr>
        <w:t>муниципального округа первого созыва</w:t>
      </w:r>
      <w:r w:rsidR="00F87A4A" w:rsidRPr="00065980">
        <w:t xml:space="preserve"> </w:t>
      </w:r>
      <w:r w:rsidRPr="00065980">
        <w:t>(далее – Рабоч</w:t>
      </w:r>
      <w:r w:rsidR="00CE64C6" w:rsidRPr="00065980">
        <w:t>ая</w:t>
      </w:r>
      <w:r w:rsidRPr="00065980">
        <w:t xml:space="preserve"> групп</w:t>
      </w:r>
      <w:r w:rsidR="00CE64C6" w:rsidRPr="00065980">
        <w:t>а</w:t>
      </w:r>
      <w:r w:rsidRPr="00065980">
        <w:t xml:space="preserve">) </w:t>
      </w:r>
      <w:r w:rsidR="00F87A4A" w:rsidRPr="00065980">
        <w:t>3</w:t>
      </w:r>
      <w:r w:rsidR="004B2737" w:rsidRPr="00065980">
        <w:t>1 июля 2023</w:t>
      </w:r>
      <w:r w:rsidRPr="00065980">
        <w:t xml:space="preserve"> года. В соответствии с пунктом 2 статьи 38 Федерального закона, пунктом 4 статьи 35 Кодекса Рабочая группа проверила </w:t>
      </w:r>
      <w:r w:rsidR="00CE64C6" w:rsidRPr="00065980">
        <w:t xml:space="preserve">все </w:t>
      </w:r>
      <w:r w:rsidRPr="00065980">
        <w:t>1</w:t>
      </w:r>
      <w:r w:rsidR="00B1636B" w:rsidRPr="00065980">
        <w:t>4</w:t>
      </w:r>
      <w:r w:rsidRPr="00065980">
        <w:t xml:space="preserve"> подписей. Кандидат</w:t>
      </w:r>
      <w:r w:rsidR="006D25CC" w:rsidRPr="00065980">
        <w:rPr>
          <w:szCs w:val="26"/>
        </w:rPr>
        <w:t xml:space="preserve"> </w:t>
      </w:r>
      <w:r w:rsidR="00171E0F" w:rsidRPr="00065980">
        <w:rPr>
          <w:szCs w:val="26"/>
        </w:rPr>
        <w:br/>
      </w:r>
      <w:r w:rsidR="006D25CC" w:rsidRPr="00065980">
        <w:rPr>
          <w:szCs w:val="26"/>
        </w:rPr>
        <w:t xml:space="preserve">Ворожейкин </w:t>
      </w:r>
      <w:r w:rsidR="00C866AD" w:rsidRPr="00065980">
        <w:rPr>
          <w:szCs w:val="26"/>
        </w:rPr>
        <w:t xml:space="preserve">С.В. </w:t>
      </w:r>
      <w:r w:rsidR="006D25CC" w:rsidRPr="00065980">
        <w:t>28</w:t>
      </w:r>
      <w:r w:rsidR="00F87A4A" w:rsidRPr="00065980">
        <w:t xml:space="preserve"> июля 202</w:t>
      </w:r>
      <w:r w:rsidR="006D25CC" w:rsidRPr="00065980">
        <w:t>3</w:t>
      </w:r>
      <w:r w:rsidRPr="00065980">
        <w:t xml:space="preserve"> года был уведомлен о дате, месте и времени </w:t>
      </w:r>
      <w:r w:rsidR="00CB77BF" w:rsidRPr="00065980">
        <w:t>п</w:t>
      </w:r>
      <w:r w:rsidRPr="00065980">
        <w:t>роверки</w:t>
      </w:r>
      <w:r w:rsidR="00171E0F" w:rsidRPr="00065980">
        <w:t>.</w:t>
      </w:r>
      <w:r w:rsidRPr="00065980">
        <w:t xml:space="preserve"> </w:t>
      </w:r>
      <w:r w:rsidR="00171E0F" w:rsidRPr="00065980">
        <w:t>П</w:t>
      </w:r>
      <w:r w:rsidRPr="00065980">
        <w:t xml:space="preserve">ри проведении вышеуказанной проверки </w:t>
      </w:r>
      <w:r w:rsidR="00171E0F" w:rsidRPr="00065980">
        <w:t xml:space="preserve">не </w:t>
      </w:r>
      <w:r w:rsidRPr="00065980">
        <w:t>присутствовал.</w:t>
      </w:r>
    </w:p>
    <w:p w:rsidR="00580604" w:rsidRPr="00065980" w:rsidRDefault="00D15C71" w:rsidP="00580604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 w:rsidRPr="00065980">
        <w:t>В результате проведенной Рабочей группой проверки установлено, что и</w:t>
      </w:r>
      <w:r w:rsidRPr="00065980">
        <w:rPr>
          <w:szCs w:val="26"/>
        </w:rPr>
        <w:t>з 1</w:t>
      </w:r>
      <w:r w:rsidR="00B1636B" w:rsidRPr="00065980">
        <w:rPr>
          <w:szCs w:val="26"/>
        </w:rPr>
        <w:t>4</w:t>
      </w:r>
      <w:r w:rsidRPr="00065980">
        <w:rPr>
          <w:szCs w:val="26"/>
        </w:rPr>
        <w:t xml:space="preserve"> </w:t>
      </w:r>
      <w:r w:rsidR="002A3231" w:rsidRPr="00065980">
        <w:rPr>
          <w:szCs w:val="26"/>
        </w:rPr>
        <w:t xml:space="preserve">подписей избирателей, </w:t>
      </w:r>
      <w:r w:rsidRPr="00065980">
        <w:rPr>
          <w:szCs w:val="26"/>
        </w:rPr>
        <w:t xml:space="preserve">представленных кандидатом </w:t>
      </w:r>
      <w:r w:rsidR="00171E0F" w:rsidRPr="00065980">
        <w:rPr>
          <w:szCs w:val="26"/>
        </w:rPr>
        <w:br/>
      </w:r>
      <w:r w:rsidR="00171E0F" w:rsidRPr="00065980">
        <w:rPr>
          <w:szCs w:val="26"/>
        </w:rPr>
        <w:lastRenderedPageBreak/>
        <w:t>Ворожейкиным</w:t>
      </w:r>
      <w:r w:rsidR="00C866AD" w:rsidRPr="00065980">
        <w:rPr>
          <w:szCs w:val="26"/>
        </w:rPr>
        <w:t xml:space="preserve"> С.В.</w:t>
      </w:r>
      <w:r w:rsidR="002A3231" w:rsidRPr="00065980">
        <w:rPr>
          <w:szCs w:val="26"/>
        </w:rPr>
        <w:t>,</w:t>
      </w:r>
      <w:r w:rsidR="00F87A4A" w:rsidRPr="00065980">
        <w:rPr>
          <w:szCs w:val="26"/>
        </w:rPr>
        <w:t xml:space="preserve"> </w:t>
      </w:r>
      <w:r w:rsidR="00E81CD7" w:rsidRPr="00065980">
        <w:rPr>
          <w:szCs w:val="26"/>
        </w:rPr>
        <w:t>7 подписей (строк</w:t>
      </w:r>
      <w:r w:rsidR="0019361A" w:rsidRPr="00065980">
        <w:rPr>
          <w:szCs w:val="26"/>
        </w:rPr>
        <w:t>и</w:t>
      </w:r>
      <w:r w:rsidR="00E81CD7" w:rsidRPr="00065980">
        <w:rPr>
          <w:szCs w:val="26"/>
        </w:rPr>
        <w:t xml:space="preserve"> 3, 4, 5 подписного листа 2, строк</w:t>
      </w:r>
      <w:r w:rsidR="0019361A" w:rsidRPr="00065980">
        <w:rPr>
          <w:szCs w:val="26"/>
        </w:rPr>
        <w:t>и</w:t>
      </w:r>
      <w:r w:rsidR="00E81CD7" w:rsidRPr="00065980">
        <w:rPr>
          <w:szCs w:val="26"/>
        </w:rPr>
        <w:t xml:space="preserve"> 1, 2, 4, 5 подписного листа 3) </w:t>
      </w:r>
      <w:r w:rsidR="002A3231" w:rsidRPr="00065980">
        <w:t xml:space="preserve">являются недействительными </w:t>
      </w:r>
      <w:r w:rsidR="00986922" w:rsidRPr="00065980">
        <w:t>на</w:t>
      </w:r>
      <w:r w:rsidR="002A3231" w:rsidRPr="00065980">
        <w:t xml:space="preserve"> основани</w:t>
      </w:r>
      <w:r w:rsidR="00986922" w:rsidRPr="00065980">
        <w:t>и</w:t>
      </w:r>
      <w:r w:rsidR="00242079" w:rsidRPr="00065980">
        <w:rPr>
          <w:szCs w:val="26"/>
        </w:rPr>
        <w:t xml:space="preserve"> </w:t>
      </w:r>
      <w:r w:rsidR="00FD24F7" w:rsidRPr="00065980">
        <w:rPr>
          <w:szCs w:val="26"/>
        </w:rPr>
        <w:t>подпункта «н</w:t>
      </w:r>
      <w:r w:rsidR="00580604" w:rsidRPr="00065980">
        <w:rPr>
          <w:szCs w:val="26"/>
        </w:rPr>
        <w:t xml:space="preserve">» пункта </w:t>
      </w:r>
      <w:r w:rsidR="00580604" w:rsidRPr="00065980">
        <w:rPr>
          <w:bCs/>
          <w:szCs w:val="28"/>
        </w:rPr>
        <w:t>6</w:t>
      </w:r>
      <w:r w:rsidR="00580604" w:rsidRPr="00065980">
        <w:rPr>
          <w:bCs/>
          <w:szCs w:val="28"/>
          <w:vertAlign w:val="superscript"/>
        </w:rPr>
        <w:t xml:space="preserve">4 </w:t>
      </w:r>
      <w:r w:rsidR="00580604" w:rsidRPr="00065980">
        <w:rPr>
          <w:szCs w:val="26"/>
        </w:rPr>
        <w:t>статьи 38 Ф</w:t>
      </w:r>
      <w:r w:rsidR="00B93FBC" w:rsidRPr="00065980">
        <w:rPr>
          <w:szCs w:val="26"/>
        </w:rPr>
        <w:t>едерального закона, подпункта «м</w:t>
      </w:r>
      <w:r w:rsidR="00580604" w:rsidRPr="00065980">
        <w:rPr>
          <w:szCs w:val="26"/>
        </w:rPr>
        <w:t>» пункта 9 статьи 35 Кодекса</w:t>
      </w:r>
      <w:r w:rsidR="00905321" w:rsidRPr="00065980">
        <w:rPr>
          <w:szCs w:val="26"/>
        </w:rPr>
        <w:t xml:space="preserve"> (</w:t>
      </w:r>
      <w:r w:rsidR="00B93FBC" w:rsidRPr="00065980">
        <w:rPr>
          <w:bCs/>
          <w:szCs w:val="26"/>
        </w:rPr>
        <w:t>подпис</w:t>
      </w:r>
      <w:r w:rsidR="00C94263" w:rsidRPr="00065980">
        <w:rPr>
          <w:bCs/>
          <w:szCs w:val="26"/>
        </w:rPr>
        <w:t>и</w:t>
      </w:r>
      <w:r w:rsidR="00B93FBC" w:rsidRPr="00065980">
        <w:rPr>
          <w:bCs/>
          <w:szCs w:val="26"/>
        </w:rPr>
        <w:t xml:space="preserve"> избирател</w:t>
      </w:r>
      <w:r w:rsidR="00C94263" w:rsidRPr="00065980">
        <w:rPr>
          <w:bCs/>
          <w:szCs w:val="26"/>
        </w:rPr>
        <w:t>ей, которые</w:t>
      </w:r>
      <w:r w:rsidR="00B93FBC" w:rsidRPr="00065980">
        <w:rPr>
          <w:bCs/>
          <w:szCs w:val="26"/>
        </w:rPr>
        <w:t xml:space="preserve"> внесен</w:t>
      </w:r>
      <w:r w:rsidR="00C94263" w:rsidRPr="00065980">
        <w:rPr>
          <w:bCs/>
          <w:szCs w:val="26"/>
        </w:rPr>
        <w:t>ы</w:t>
      </w:r>
      <w:r w:rsidR="00B93FBC" w:rsidRPr="00065980">
        <w:rPr>
          <w:bCs/>
          <w:szCs w:val="26"/>
        </w:rPr>
        <w:t xml:space="preserve"> в подписной лист позднее заверения подписного листа лицом, осуществлявшим сбор подписей</w:t>
      </w:r>
      <w:r w:rsidR="00C94263" w:rsidRPr="00065980">
        <w:rPr>
          <w:bCs/>
          <w:szCs w:val="26"/>
        </w:rPr>
        <w:t xml:space="preserve"> избирателей</w:t>
      </w:r>
      <w:r w:rsidR="00C968BA" w:rsidRPr="00065980">
        <w:rPr>
          <w:bCs/>
          <w:szCs w:val="26"/>
        </w:rPr>
        <w:t>)</w:t>
      </w:r>
      <w:r w:rsidR="00242079" w:rsidRPr="00065980">
        <w:rPr>
          <w:szCs w:val="26"/>
        </w:rPr>
        <w:t>.</w:t>
      </w:r>
      <w:r w:rsidR="008D02AA" w:rsidRPr="00065980">
        <w:rPr>
          <w:szCs w:val="26"/>
        </w:rPr>
        <w:t xml:space="preserve"> </w:t>
      </w:r>
    </w:p>
    <w:p w:rsidR="008D02AA" w:rsidRPr="00065980" w:rsidRDefault="008D02AA" w:rsidP="00D011BD">
      <w:pPr>
        <w:tabs>
          <w:tab w:val="left" w:pos="7938"/>
        </w:tabs>
        <w:spacing w:line="360" w:lineRule="auto"/>
        <w:ind w:firstLine="709"/>
        <w:jc w:val="both"/>
      </w:pPr>
      <w:r w:rsidRPr="00065980">
        <w:t xml:space="preserve">Таким образом, результаты проверки подписных листов свидетельствуют о том, что кандидатом Ворожейкиным С.В. представлено недостаточное количество достоверных подписей избирателей, необходимых для регистрации его кандидатом в депутаты </w:t>
      </w:r>
      <w:r w:rsidRPr="00065980">
        <w:rPr>
          <w:szCs w:val="28"/>
        </w:rPr>
        <w:t xml:space="preserve">Думы Калязинского муниципального округа по </w:t>
      </w:r>
      <w:r w:rsidRPr="00065980">
        <w:t xml:space="preserve">четырехмандатному избирательному округу </w:t>
      </w:r>
      <w:r w:rsidRPr="00065980">
        <w:br/>
        <w:t>№ 4.</w:t>
      </w:r>
    </w:p>
    <w:p w:rsidR="0069523E" w:rsidRPr="00065980" w:rsidRDefault="00530CDF" w:rsidP="00D011BD">
      <w:pPr>
        <w:tabs>
          <w:tab w:val="left" w:pos="7938"/>
        </w:tabs>
        <w:spacing w:line="360" w:lineRule="auto"/>
        <w:ind w:firstLine="709"/>
        <w:jc w:val="both"/>
      </w:pPr>
      <w:r w:rsidRPr="00065980">
        <w:t>И</w:t>
      </w:r>
      <w:r w:rsidR="00D15C71" w:rsidRPr="00065980">
        <w:t>тогов</w:t>
      </w:r>
      <w:r w:rsidRPr="00065980">
        <w:t>ый</w:t>
      </w:r>
      <w:r w:rsidR="00D15C71" w:rsidRPr="00065980">
        <w:t xml:space="preserve"> протокол</w:t>
      </w:r>
      <w:r w:rsidR="008D02AA" w:rsidRPr="00065980">
        <w:t xml:space="preserve"> </w:t>
      </w:r>
      <w:r w:rsidR="008D02AA" w:rsidRPr="00065980">
        <w:rPr>
          <w:rFonts w:eastAsia="Calibri"/>
          <w:szCs w:val="28"/>
        </w:rPr>
        <w:t xml:space="preserve">проверки подписных листов с подписями избирателей, собранными в поддержку выдвижения кандидата, составленный Руководителем Рабочей группы 31 июля 2023 года, </w:t>
      </w:r>
      <w:r w:rsidR="00477FD2" w:rsidRPr="00065980">
        <w:rPr>
          <w:szCs w:val="26"/>
        </w:rPr>
        <w:t xml:space="preserve">Ворожейкин </w:t>
      </w:r>
      <w:r w:rsidR="008D02AA" w:rsidRPr="00065980">
        <w:rPr>
          <w:szCs w:val="26"/>
        </w:rPr>
        <w:t xml:space="preserve">С.В. </w:t>
      </w:r>
      <w:r w:rsidR="004937AC" w:rsidRPr="00065980">
        <w:rPr>
          <w:szCs w:val="26"/>
        </w:rPr>
        <w:t>подписал и</w:t>
      </w:r>
      <w:r w:rsidR="008D02AA" w:rsidRPr="00065980">
        <w:rPr>
          <w:szCs w:val="26"/>
        </w:rPr>
        <w:t>,</w:t>
      </w:r>
      <w:r w:rsidR="004937AC" w:rsidRPr="00065980">
        <w:rPr>
          <w:szCs w:val="26"/>
        </w:rPr>
        <w:t xml:space="preserve"> </w:t>
      </w:r>
      <w:r w:rsidR="00A4186D" w:rsidRPr="00065980">
        <w:rPr>
          <w:szCs w:val="28"/>
        </w:rPr>
        <w:t>в соответствии с пунктом 15 статьи 35 Кодекса</w:t>
      </w:r>
      <w:r w:rsidR="008D02AA" w:rsidRPr="00065980">
        <w:rPr>
          <w:szCs w:val="28"/>
        </w:rPr>
        <w:t>,</w:t>
      </w:r>
      <w:r w:rsidR="00A4186D" w:rsidRPr="00065980">
        <w:rPr>
          <w:szCs w:val="26"/>
        </w:rPr>
        <w:t xml:space="preserve"> </w:t>
      </w:r>
      <w:r w:rsidR="004937AC" w:rsidRPr="00065980">
        <w:rPr>
          <w:szCs w:val="26"/>
        </w:rPr>
        <w:t xml:space="preserve">получил </w:t>
      </w:r>
      <w:r w:rsidR="00A4186D" w:rsidRPr="00065980">
        <w:rPr>
          <w:szCs w:val="26"/>
        </w:rPr>
        <w:t xml:space="preserve">его копию </w:t>
      </w:r>
      <w:r w:rsidR="004937AC" w:rsidRPr="00065980">
        <w:rPr>
          <w:szCs w:val="26"/>
        </w:rPr>
        <w:t xml:space="preserve">01 августа 2023 года в </w:t>
      </w:r>
      <w:r w:rsidR="00D011BD" w:rsidRPr="00065980">
        <w:rPr>
          <w:szCs w:val="26"/>
        </w:rPr>
        <w:t>9 часов 30 минут</w:t>
      </w:r>
      <w:r w:rsidR="005C71AF" w:rsidRPr="00065980">
        <w:rPr>
          <w:szCs w:val="26"/>
        </w:rPr>
        <w:t>.</w:t>
      </w:r>
      <w:r w:rsidR="00D011BD" w:rsidRPr="00065980">
        <w:rPr>
          <w:szCs w:val="26"/>
        </w:rPr>
        <w:t xml:space="preserve"> </w:t>
      </w:r>
      <w:r w:rsidR="000E5C31" w:rsidRPr="00065980">
        <w:rPr>
          <w:szCs w:val="26"/>
        </w:rPr>
        <w:t xml:space="preserve">Также кандидату Ворожейкину </w:t>
      </w:r>
      <w:r w:rsidR="008D02AA" w:rsidRPr="00065980">
        <w:rPr>
          <w:szCs w:val="26"/>
        </w:rPr>
        <w:t xml:space="preserve">С.В. </w:t>
      </w:r>
      <w:r w:rsidR="000E5C31" w:rsidRPr="00065980">
        <w:rPr>
          <w:szCs w:val="26"/>
        </w:rPr>
        <w:t>передана копия ведомости проверки подписных листов.</w:t>
      </w:r>
    </w:p>
    <w:p w:rsidR="00D15C71" w:rsidRPr="00065980" w:rsidRDefault="0069523E" w:rsidP="0069523E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r w:rsidRPr="00065980">
        <w:t xml:space="preserve"> </w:t>
      </w:r>
      <w:r w:rsidR="00D15C71" w:rsidRPr="00065980">
        <w:rPr>
          <w:szCs w:val="28"/>
        </w:rPr>
        <w:t xml:space="preserve">В соответствии с пунктом 1 статьи 36 Кодекса территориальная 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регистрации. </w:t>
      </w:r>
    </w:p>
    <w:p w:rsidR="00D15C71" w:rsidRPr="00065980" w:rsidRDefault="00D15C71" w:rsidP="00D15C71">
      <w:pPr>
        <w:tabs>
          <w:tab w:val="left" w:pos="7938"/>
        </w:tabs>
        <w:spacing w:line="360" w:lineRule="auto"/>
        <w:ind w:firstLine="709"/>
        <w:jc w:val="both"/>
      </w:pPr>
      <w:r w:rsidRPr="00065980">
        <w:t>Пунктом 14 статьи 35 Кодекса установлено, что регистрация кандидата не производится в случае, если количества представленных подписей избирателей за вычетом количества подписей, признанных недостоверными и недействительными, недостаточно для регистрации.</w:t>
      </w:r>
    </w:p>
    <w:p w:rsidR="002A3231" w:rsidRPr="00065980" w:rsidRDefault="002A3231" w:rsidP="009869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065980">
        <w:rPr>
          <w:rFonts w:eastAsia="Calibri"/>
          <w:szCs w:val="28"/>
        </w:rPr>
        <w:t>В соответствии с подпунктом «</w:t>
      </w:r>
      <w:r w:rsidRPr="00065980">
        <w:rPr>
          <w:szCs w:val="28"/>
        </w:rPr>
        <w:t xml:space="preserve">д» пункта 24 статьи 38 Федерального закона, подпунктом «д» пункта 8 статьи 36 Кодекса самостоятельным </w:t>
      </w:r>
      <w:r w:rsidRPr="00065980">
        <w:rPr>
          <w:rFonts w:eastAsia="Calibri"/>
          <w:szCs w:val="28"/>
        </w:rPr>
        <w:t xml:space="preserve">основанием отказа в регистрации кандидата является </w:t>
      </w:r>
      <w:r w:rsidRPr="00065980">
        <w:rPr>
          <w:szCs w:val="28"/>
        </w:rPr>
        <w:t xml:space="preserve">недостаточное </w:t>
      </w:r>
      <w:r w:rsidRPr="00065980">
        <w:rPr>
          <w:szCs w:val="28"/>
        </w:rPr>
        <w:lastRenderedPageBreak/>
        <w:t>количество достоверных подписей избирателей, представленных для регистрации кандидата.</w:t>
      </w:r>
    </w:p>
    <w:p w:rsidR="0046700F" w:rsidRPr="0046700F" w:rsidRDefault="00D15C71" w:rsidP="0046700F">
      <w:pPr>
        <w:spacing w:line="360" w:lineRule="auto"/>
        <w:ind w:firstLine="709"/>
        <w:jc w:val="both"/>
        <w:rPr>
          <w:szCs w:val="28"/>
        </w:rPr>
      </w:pPr>
      <w:r w:rsidRPr="00065980">
        <w:rPr>
          <w:szCs w:val="26"/>
        </w:rPr>
        <w:t>В связи с вышеизложенным</w:t>
      </w:r>
      <w:r w:rsidR="007D60A4" w:rsidRPr="00065980">
        <w:rPr>
          <w:szCs w:val="26"/>
        </w:rPr>
        <w:t>,</w:t>
      </w:r>
      <w:r w:rsidRPr="00065980">
        <w:rPr>
          <w:szCs w:val="26"/>
        </w:rPr>
        <w:t xml:space="preserve"> на  основании </w:t>
      </w:r>
      <w:r w:rsidR="00D93F85" w:rsidRPr="00065980">
        <w:rPr>
          <w:szCs w:val="26"/>
        </w:rPr>
        <w:t xml:space="preserve">статьи 26, </w:t>
      </w:r>
      <w:r w:rsidRPr="00065980">
        <w:rPr>
          <w:szCs w:val="26"/>
        </w:rPr>
        <w:t xml:space="preserve">подпункта </w:t>
      </w:r>
      <w:r w:rsidRPr="00065980">
        <w:rPr>
          <w:szCs w:val="28"/>
        </w:rPr>
        <w:t>«д» пункта 24 статьи 38 Федерального закона,</w:t>
      </w:r>
      <w:r w:rsidRPr="00065980">
        <w:rPr>
          <w:szCs w:val="26"/>
        </w:rPr>
        <w:t xml:space="preserve"> </w:t>
      </w:r>
      <w:r w:rsidR="00D93F85" w:rsidRPr="00065980">
        <w:rPr>
          <w:szCs w:val="26"/>
        </w:rPr>
        <w:t xml:space="preserve">статьи 22, </w:t>
      </w:r>
      <w:r w:rsidRPr="00065980">
        <w:rPr>
          <w:szCs w:val="26"/>
        </w:rPr>
        <w:t>пункта 1, подпункта «д» пункта 8 статьи 36</w:t>
      </w:r>
      <w:r w:rsidR="00D93F85" w:rsidRPr="00065980">
        <w:rPr>
          <w:szCs w:val="26"/>
        </w:rPr>
        <w:t xml:space="preserve"> Кодекса</w:t>
      </w:r>
      <w:r w:rsidRPr="00065980">
        <w:rPr>
          <w:szCs w:val="26"/>
        </w:rPr>
        <w:t xml:space="preserve">, </w:t>
      </w:r>
      <w:r w:rsidR="0069523E" w:rsidRPr="00065980">
        <w:rPr>
          <w:bCs/>
        </w:rPr>
        <w:t>постановлени</w:t>
      </w:r>
      <w:r w:rsidR="00D93F85" w:rsidRPr="00065980">
        <w:rPr>
          <w:bCs/>
        </w:rPr>
        <w:t>я</w:t>
      </w:r>
      <w:r w:rsidR="0069523E" w:rsidRPr="00065980">
        <w:rPr>
          <w:bCs/>
        </w:rPr>
        <w:t xml:space="preserve"> </w:t>
      </w:r>
      <w:r w:rsidR="007D60A4" w:rsidRPr="00065980">
        <w:rPr>
          <w:szCs w:val="28"/>
        </w:rPr>
        <w:t>и</w:t>
      </w:r>
      <w:r w:rsidR="0069523E" w:rsidRPr="00065980">
        <w:rPr>
          <w:szCs w:val="28"/>
        </w:rPr>
        <w:t xml:space="preserve">збирательной комиссии Тверской области от </w:t>
      </w:r>
      <w:r w:rsidR="00203CBF" w:rsidRPr="00065980">
        <w:rPr>
          <w:szCs w:val="28"/>
        </w:rPr>
        <w:t>03.05.2023 №</w:t>
      </w:r>
      <w:r w:rsidR="00D93F85" w:rsidRPr="00065980">
        <w:rPr>
          <w:szCs w:val="28"/>
        </w:rPr>
        <w:t xml:space="preserve"> </w:t>
      </w:r>
      <w:r w:rsidR="00203CBF" w:rsidRPr="00065980">
        <w:rPr>
          <w:szCs w:val="28"/>
        </w:rPr>
        <w:t>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района»,</w:t>
      </w:r>
      <w:r w:rsidR="0069523E" w:rsidRPr="00065980">
        <w:rPr>
          <w:bCs/>
        </w:rPr>
        <w:t xml:space="preserve"> </w:t>
      </w:r>
      <w:r w:rsidR="0069523E" w:rsidRPr="00065980">
        <w:rPr>
          <w:szCs w:val="26"/>
        </w:rPr>
        <w:t xml:space="preserve"> </w:t>
      </w:r>
      <w:r w:rsidRPr="00065980">
        <w:rPr>
          <w:szCs w:val="26"/>
        </w:rPr>
        <w:t xml:space="preserve">территориальная избирательная комиссия </w:t>
      </w:r>
      <w:r w:rsidR="0062249F" w:rsidRPr="00065980">
        <w:rPr>
          <w:szCs w:val="28"/>
        </w:rPr>
        <w:t>Калязинского</w:t>
      </w:r>
      <w:r w:rsidRPr="00065980">
        <w:rPr>
          <w:szCs w:val="26"/>
        </w:rPr>
        <w:t xml:space="preserve"> района </w:t>
      </w:r>
      <w:r w:rsidR="0046700F" w:rsidRPr="0046700F">
        <w:rPr>
          <w:b/>
          <w:szCs w:val="28"/>
        </w:rPr>
        <w:t>постановляет</w:t>
      </w:r>
      <w:r w:rsidR="0046700F" w:rsidRPr="0046700F">
        <w:rPr>
          <w:szCs w:val="28"/>
        </w:rPr>
        <w:t>:</w:t>
      </w:r>
    </w:p>
    <w:p w:rsidR="0080036C" w:rsidRPr="00065980" w:rsidRDefault="00301689" w:rsidP="002945BB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 w:rsidRPr="00065980">
        <w:rPr>
          <w:szCs w:val="26"/>
        </w:rPr>
        <w:t>1. Отказать в регистрации кандидат</w:t>
      </w:r>
      <w:r w:rsidR="007463F7" w:rsidRPr="00065980">
        <w:rPr>
          <w:szCs w:val="26"/>
        </w:rPr>
        <w:t>а</w:t>
      </w:r>
      <w:r w:rsidR="007C2F7B" w:rsidRPr="00065980">
        <w:rPr>
          <w:szCs w:val="26"/>
        </w:rPr>
        <w:t xml:space="preserve"> в</w:t>
      </w:r>
      <w:r w:rsidR="0069523E" w:rsidRPr="00065980">
        <w:rPr>
          <w:szCs w:val="26"/>
        </w:rPr>
        <w:t xml:space="preserve"> депутаты</w:t>
      </w:r>
      <w:r w:rsidR="007C2F7B" w:rsidRPr="00065980">
        <w:rPr>
          <w:szCs w:val="26"/>
        </w:rPr>
        <w:t xml:space="preserve"> </w:t>
      </w:r>
      <w:r w:rsidR="0069523E" w:rsidRPr="00065980">
        <w:rPr>
          <w:bCs/>
        </w:rPr>
        <w:t xml:space="preserve">Думы </w:t>
      </w:r>
      <w:r w:rsidR="0062249F" w:rsidRPr="00065980">
        <w:rPr>
          <w:szCs w:val="28"/>
        </w:rPr>
        <w:t>Калязинского</w:t>
      </w:r>
      <w:r w:rsidR="0069523E" w:rsidRPr="00065980">
        <w:rPr>
          <w:bCs/>
        </w:rPr>
        <w:t xml:space="preserve"> муниципального округа первого созыва</w:t>
      </w:r>
      <w:r w:rsidR="0069523E" w:rsidRPr="00065980">
        <w:t xml:space="preserve"> </w:t>
      </w:r>
      <w:r w:rsidR="007C2F7B" w:rsidRPr="00065980">
        <w:rPr>
          <w:szCs w:val="26"/>
        </w:rPr>
        <w:t xml:space="preserve">по </w:t>
      </w:r>
      <w:r w:rsidR="0069523E" w:rsidRPr="00065980">
        <w:rPr>
          <w:szCs w:val="26"/>
        </w:rPr>
        <w:t>четырех</w:t>
      </w:r>
      <w:r w:rsidR="007C2F7B" w:rsidRPr="00065980">
        <w:rPr>
          <w:szCs w:val="26"/>
        </w:rPr>
        <w:t>мандатному избирательному округу №</w:t>
      </w:r>
      <w:r w:rsidR="002945BB" w:rsidRPr="00065980">
        <w:rPr>
          <w:szCs w:val="26"/>
        </w:rPr>
        <w:t xml:space="preserve"> </w:t>
      </w:r>
      <w:r w:rsidR="0069523E" w:rsidRPr="00065980">
        <w:rPr>
          <w:szCs w:val="26"/>
        </w:rPr>
        <w:t>4</w:t>
      </w:r>
      <w:r w:rsidR="007C2F7B" w:rsidRPr="00065980">
        <w:rPr>
          <w:szCs w:val="26"/>
        </w:rPr>
        <w:t xml:space="preserve"> </w:t>
      </w:r>
      <w:r w:rsidR="0062249F" w:rsidRPr="00065980">
        <w:rPr>
          <w:szCs w:val="26"/>
        </w:rPr>
        <w:t>Ворожейкина Станислава Вячеславовича</w:t>
      </w:r>
      <w:r w:rsidRPr="00065980">
        <w:rPr>
          <w:szCs w:val="26"/>
        </w:rPr>
        <w:t xml:space="preserve">, </w:t>
      </w:r>
      <w:r w:rsidR="0080036C" w:rsidRPr="00065980">
        <w:rPr>
          <w:szCs w:val="26"/>
        </w:rPr>
        <w:t xml:space="preserve">выдвинутого </w:t>
      </w:r>
      <w:r w:rsidR="0069523E" w:rsidRPr="00065980">
        <w:rPr>
          <w:szCs w:val="28"/>
        </w:rPr>
        <w:t>в порядке самовыдвижения.</w:t>
      </w:r>
    </w:p>
    <w:p w:rsidR="00301689" w:rsidRPr="00065980" w:rsidRDefault="0080036C" w:rsidP="0080036C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r w:rsidRPr="00065980">
        <w:rPr>
          <w:szCs w:val="26"/>
        </w:rPr>
        <w:t xml:space="preserve"> </w:t>
      </w:r>
      <w:r w:rsidR="00301689" w:rsidRPr="00065980">
        <w:rPr>
          <w:szCs w:val="26"/>
        </w:rPr>
        <w:t>2. В</w:t>
      </w:r>
      <w:r w:rsidR="00301689" w:rsidRPr="00065980">
        <w:rPr>
          <w:szCs w:val="28"/>
        </w:rPr>
        <w:t xml:space="preserve">ыдать </w:t>
      </w:r>
      <w:r w:rsidR="0062249F" w:rsidRPr="00065980">
        <w:rPr>
          <w:szCs w:val="26"/>
        </w:rPr>
        <w:t xml:space="preserve">Ворожейкину </w:t>
      </w:r>
      <w:r w:rsidR="00D93F85" w:rsidRPr="00065980">
        <w:rPr>
          <w:szCs w:val="26"/>
        </w:rPr>
        <w:t>С.В.</w:t>
      </w:r>
      <w:r w:rsidR="0062249F" w:rsidRPr="00065980">
        <w:rPr>
          <w:szCs w:val="26"/>
        </w:rPr>
        <w:t xml:space="preserve"> </w:t>
      </w:r>
      <w:r w:rsidR="00301689" w:rsidRPr="00065980">
        <w:rPr>
          <w:szCs w:val="28"/>
        </w:rPr>
        <w:t xml:space="preserve">копию настоящего постановления.  </w:t>
      </w:r>
    </w:p>
    <w:p w:rsidR="00301689" w:rsidRPr="00065980" w:rsidRDefault="00301689" w:rsidP="00301689">
      <w:pPr>
        <w:pStyle w:val="23"/>
        <w:spacing w:after="0" w:line="360" w:lineRule="auto"/>
        <w:ind w:firstLine="720"/>
        <w:jc w:val="both"/>
        <w:rPr>
          <w:szCs w:val="28"/>
        </w:rPr>
      </w:pPr>
      <w:r w:rsidRPr="00065980">
        <w:rPr>
          <w:szCs w:val="28"/>
        </w:rPr>
        <w:t xml:space="preserve">3. Направить информацию об отказе в регистрации </w:t>
      </w:r>
      <w:r w:rsidR="007C2F7B" w:rsidRPr="00065980">
        <w:rPr>
          <w:szCs w:val="26"/>
        </w:rPr>
        <w:t>кандидата в депутаты</w:t>
      </w:r>
      <w:r w:rsidR="00077FA4" w:rsidRPr="00065980">
        <w:rPr>
          <w:szCs w:val="26"/>
        </w:rPr>
        <w:t xml:space="preserve"> </w:t>
      </w:r>
      <w:r w:rsidR="0069523E" w:rsidRPr="00065980">
        <w:rPr>
          <w:bCs/>
        </w:rPr>
        <w:t xml:space="preserve">Думы </w:t>
      </w:r>
      <w:r w:rsidR="0062249F" w:rsidRPr="00065980">
        <w:rPr>
          <w:szCs w:val="28"/>
        </w:rPr>
        <w:t>Калязинского</w:t>
      </w:r>
      <w:r w:rsidR="0069523E" w:rsidRPr="00065980">
        <w:rPr>
          <w:bCs/>
        </w:rPr>
        <w:t xml:space="preserve"> муниципального округа первого созыва</w:t>
      </w:r>
      <w:r w:rsidR="0069523E" w:rsidRPr="00065980">
        <w:t xml:space="preserve"> </w:t>
      </w:r>
      <w:r w:rsidR="0069523E" w:rsidRPr="00065980">
        <w:rPr>
          <w:szCs w:val="26"/>
        </w:rPr>
        <w:t xml:space="preserve">по четырехмандатному избирательному округу № 4 </w:t>
      </w:r>
      <w:r w:rsidR="00D56349" w:rsidRPr="00065980">
        <w:rPr>
          <w:szCs w:val="26"/>
        </w:rPr>
        <w:t xml:space="preserve">Ворожейкина Станислава Вячеславовича </w:t>
      </w:r>
      <w:r w:rsidR="002A484B" w:rsidRPr="00065980">
        <w:rPr>
          <w:szCs w:val="28"/>
        </w:rPr>
        <w:t xml:space="preserve">для опубликования </w:t>
      </w:r>
      <w:r w:rsidR="00D56349" w:rsidRPr="00065980">
        <w:rPr>
          <w:szCs w:val="28"/>
        </w:rPr>
        <w:t>в средства массовой информации</w:t>
      </w:r>
      <w:r w:rsidR="002945BB" w:rsidRPr="00065980">
        <w:rPr>
          <w:szCs w:val="28"/>
        </w:rPr>
        <w:t>.</w:t>
      </w:r>
      <w:r w:rsidRPr="00065980">
        <w:rPr>
          <w:szCs w:val="26"/>
        </w:rPr>
        <w:t xml:space="preserve">  </w:t>
      </w:r>
    </w:p>
    <w:p w:rsidR="00301689" w:rsidRPr="00065980" w:rsidRDefault="00301689" w:rsidP="00301689">
      <w:pPr>
        <w:pStyle w:val="aa"/>
        <w:tabs>
          <w:tab w:val="clear" w:pos="4677"/>
          <w:tab w:val="clear" w:pos="9355"/>
        </w:tabs>
        <w:spacing w:line="360" w:lineRule="auto"/>
        <w:ind w:left="142" w:firstLine="566"/>
        <w:jc w:val="both"/>
        <w:rPr>
          <w:sz w:val="28"/>
          <w:szCs w:val="28"/>
        </w:rPr>
      </w:pPr>
      <w:r w:rsidRPr="00065980">
        <w:rPr>
          <w:sz w:val="28"/>
          <w:szCs w:val="28"/>
        </w:rPr>
        <w:t>4. Разместить настоящее постановление на с</w:t>
      </w:r>
      <w:r w:rsidR="007C2F7B" w:rsidRPr="00065980">
        <w:rPr>
          <w:sz w:val="28"/>
          <w:szCs w:val="28"/>
        </w:rPr>
        <w:t>айте</w:t>
      </w:r>
      <w:r w:rsidRPr="00065980">
        <w:rPr>
          <w:sz w:val="28"/>
          <w:szCs w:val="28"/>
        </w:rPr>
        <w:t xml:space="preserve"> территориальной избирательной комиссии </w:t>
      </w:r>
      <w:r w:rsidR="00D56349" w:rsidRPr="00065980">
        <w:rPr>
          <w:sz w:val="28"/>
          <w:szCs w:val="28"/>
        </w:rPr>
        <w:t>Калязинского</w:t>
      </w:r>
      <w:r w:rsidRPr="00065980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65980" w:rsidRPr="00065980" w:rsidTr="00D014D6">
        <w:tc>
          <w:tcPr>
            <w:tcW w:w="4219" w:type="dxa"/>
            <w:hideMark/>
          </w:tcPr>
          <w:p w:rsidR="00D56349" w:rsidRPr="00065980" w:rsidRDefault="00D56349" w:rsidP="00D56349">
            <w:pPr>
              <w:rPr>
                <w:szCs w:val="28"/>
              </w:rPr>
            </w:pPr>
            <w:r w:rsidRPr="00065980">
              <w:rPr>
                <w:szCs w:val="28"/>
              </w:rPr>
              <w:t>Председатель</w:t>
            </w:r>
          </w:p>
          <w:p w:rsidR="00D56349" w:rsidRPr="00065980" w:rsidRDefault="00D56349" w:rsidP="00D56349">
            <w:pPr>
              <w:rPr>
                <w:szCs w:val="28"/>
              </w:rPr>
            </w:pPr>
            <w:r w:rsidRPr="00065980">
              <w:rPr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56349" w:rsidRPr="00065980" w:rsidRDefault="00D56349" w:rsidP="00D5634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D56349" w:rsidRPr="00065980" w:rsidRDefault="00D56349" w:rsidP="00D56349">
            <w:pPr>
              <w:keepNext/>
              <w:autoSpaceDE w:val="0"/>
              <w:autoSpaceDN w:val="0"/>
              <w:adjustRightInd w:val="0"/>
              <w:jc w:val="left"/>
              <w:outlineLvl w:val="1"/>
              <w:rPr>
                <w:szCs w:val="28"/>
              </w:rPr>
            </w:pPr>
            <w:r w:rsidRPr="00065980">
              <w:rPr>
                <w:rFonts w:eastAsia="Calibri"/>
                <w:szCs w:val="28"/>
                <w:lang w:eastAsia="en-US"/>
              </w:rPr>
              <w:t>М. Н. Емельянова</w:t>
            </w:r>
          </w:p>
        </w:tc>
      </w:tr>
      <w:tr w:rsidR="00065980" w:rsidRPr="00065980" w:rsidTr="00D014D6">
        <w:tc>
          <w:tcPr>
            <w:tcW w:w="4219" w:type="dxa"/>
          </w:tcPr>
          <w:p w:rsidR="00D56349" w:rsidRPr="00065980" w:rsidRDefault="00D56349" w:rsidP="00D56349">
            <w:pPr>
              <w:rPr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D56349" w:rsidRPr="00065980" w:rsidRDefault="00D56349" w:rsidP="00D5634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D56349" w:rsidRPr="00065980" w:rsidRDefault="00D56349" w:rsidP="00D5634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</w:tr>
      <w:tr w:rsidR="00D56349" w:rsidRPr="00065980" w:rsidTr="00D014D6">
        <w:tc>
          <w:tcPr>
            <w:tcW w:w="4219" w:type="dxa"/>
            <w:hideMark/>
          </w:tcPr>
          <w:p w:rsidR="00D56349" w:rsidRPr="00065980" w:rsidRDefault="00D56349" w:rsidP="00D56349">
            <w:pPr>
              <w:rPr>
                <w:szCs w:val="28"/>
              </w:rPr>
            </w:pPr>
            <w:r w:rsidRPr="00065980">
              <w:rPr>
                <w:szCs w:val="28"/>
              </w:rPr>
              <w:t>Секретарь</w:t>
            </w:r>
          </w:p>
          <w:p w:rsidR="00D56349" w:rsidRPr="00065980" w:rsidRDefault="00D56349" w:rsidP="00D56349">
            <w:pPr>
              <w:rPr>
                <w:szCs w:val="28"/>
              </w:rPr>
            </w:pPr>
            <w:r w:rsidRPr="00065980">
              <w:rPr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56349" w:rsidRPr="00065980" w:rsidRDefault="00D56349" w:rsidP="00D5634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D56349" w:rsidRPr="00065980" w:rsidRDefault="00D56349" w:rsidP="00D56349">
            <w:pPr>
              <w:keepNext/>
              <w:autoSpaceDE w:val="0"/>
              <w:autoSpaceDN w:val="0"/>
              <w:adjustRightInd w:val="0"/>
              <w:jc w:val="left"/>
              <w:outlineLvl w:val="1"/>
              <w:rPr>
                <w:bCs/>
                <w:iCs/>
                <w:szCs w:val="28"/>
              </w:rPr>
            </w:pPr>
            <w:r w:rsidRPr="00065980">
              <w:rPr>
                <w:bCs/>
                <w:iCs/>
                <w:szCs w:val="28"/>
              </w:rPr>
              <w:t>И.В. Богова</w:t>
            </w:r>
          </w:p>
        </w:tc>
      </w:tr>
    </w:tbl>
    <w:p w:rsidR="00606BE4" w:rsidRPr="00065980" w:rsidRDefault="00606BE4" w:rsidP="007F7E8C">
      <w:pPr>
        <w:shd w:val="clear" w:color="auto" w:fill="FFFFFF"/>
        <w:spacing w:line="360" w:lineRule="auto"/>
        <w:ind w:firstLine="720"/>
        <w:jc w:val="both"/>
        <w:rPr>
          <w:b/>
          <w:szCs w:val="26"/>
        </w:rPr>
      </w:pPr>
    </w:p>
    <w:sectPr w:rsidR="00606BE4" w:rsidRPr="00065980" w:rsidSect="00C866AD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C7" w:rsidRDefault="00256EC7" w:rsidP="00C866AD">
      <w:r>
        <w:separator/>
      </w:r>
    </w:p>
  </w:endnote>
  <w:endnote w:type="continuationSeparator" w:id="0">
    <w:p w:rsidR="00256EC7" w:rsidRDefault="00256EC7" w:rsidP="00C8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C7" w:rsidRDefault="00256EC7" w:rsidP="00C866AD">
      <w:r>
        <w:separator/>
      </w:r>
    </w:p>
  </w:footnote>
  <w:footnote w:type="continuationSeparator" w:id="0">
    <w:p w:rsidR="00256EC7" w:rsidRDefault="00256EC7" w:rsidP="00C8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844811"/>
      <w:docPartObj>
        <w:docPartGallery w:val="Page Numbers (Top of Page)"/>
        <w:docPartUnique/>
      </w:docPartObj>
    </w:sdtPr>
    <w:sdtEndPr/>
    <w:sdtContent>
      <w:p w:rsidR="00C866AD" w:rsidRDefault="00C866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01">
          <w:rPr>
            <w:noProof/>
          </w:rPr>
          <w:t>4</w:t>
        </w:r>
        <w:r>
          <w:fldChar w:fldCharType="end"/>
        </w:r>
      </w:p>
    </w:sdtContent>
  </w:sdt>
  <w:p w:rsidR="00C866AD" w:rsidRDefault="00C866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3"/>
    <w:rsid w:val="00004830"/>
    <w:rsid w:val="00021C6E"/>
    <w:rsid w:val="000260BE"/>
    <w:rsid w:val="00033947"/>
    <w:rsid w:val="00046D61"/>
    <w:rsid w:val="00055CB5"/>
    <w:rsid w:val="00065980"/>
    <w:rsid w:val="0006671E"/>
    <w:rsid w:val="00070330"/>
    <w:rsid w:val="00077FA4"/>
    <w:rsid w:val="000B0B89"/>
    <w:rsid w:val="000B67EA"/>
    <w:rsid w:val="000C5125"/>
    <w:rsid w:val="000D7071"/>
    <w:rsid w:val="000E5C31"/>
    <w:rsid w:val="001048CE"/>
    <w:rsid w:val="00111A56"/>
    <w:rsid w:val="00113B45"/>
    <w:rsid w:val="00114824"/>
    <w:rsid w:val="00115057"/>
    <w:rsid w:val="00121512"/>
    <w:rsid w:val="00121678"/>
    <w:rsid w:val="00126304"/>
    <w:rsid w:val="00132275"/>
    <w:rsid w:val="00150D1C"/>
    <w:rsid w:val="00171E0F"/>
    <w:rsid w:val="00176AFC"/>
    <w:rsid w:val="0017750E"/>
    <w:rsid w:val="001927AA"/>
    <w:rsid w:val="0019361A"/>
    <w:rsid w:val="001A2CF5"/>
    <w:rsid w:val="001A57F0"/>
    <w:rsid w:val="001D31D9"/>
    <w:rsid w:val="001D71E5"/>
    <w:rsid w:val="001E4054"/>
    <w:rsid w:val="001E70E4"/>
    <w:rsid w:val="001F5040"/>
    <w:rsid w:val="001F5EA7"/>
    <w:rsid w:val="00203CBF"/>
    <w:rsid w:val="00215B27"/>
    <w:rsid w:val="0023477B"/>
    <w:rsid w:val="00234FAC"/>
    <w:rsid w:val="00236E53"/>
    <w:rsid w:val="00242079"/>
    <w:rsid w:val="00245829"/>
    <w:rsid w:val="0024644D"/>
    <w:rsid w:val="00256EC7"/>
    <w:rsid w:val="00256FE7"/>
    <w:rsid w:val="00267797"/>
    <w:rsid w:val="0027539A"/>
    <w:rsid w:val="002945BB"/>
    <w:rsid w:val="002A3231"/>
    <w:rsid w:val="002A484B"/>
    <w:rsid w:val="002B0E35"/>
    <w:rsid w:val="002B585A"/>
    <w:rsid w:val="002E643F"/>
    <w:rsid w:val="00301689"/>
    <w:rsid w:val="00303F72"/>
    <w:rsid w:val="00305ED8"/>
    <w:rsid w:val="00325228"/>
    <w:rsid w:val="0033198F"/>
    <w:rsid w:val="00335F62"/>
    <w:rsid w:val="003768B0"/>
    <w:rsid w:val="00383A94"/>
    <w:rsid w:val="003A72CC"/>
    <w:rsid w:val="003C36AA"/>
    <w:rsid w:val="003E6C29"/>
    <w:rsid w:val="003F4648"/>
    <w:rsid w:val="003F5B05"/>
    <w:rsid w:val="003F6CAD"/>
    <w:rsid w:val="00404ECE"/>
    <w:rsid w:val="00411B77"/>
    <w:rsid w:val="00420CC5"/>
    <w:rsid w:val="00440024"/>
    <w:rsid w:val="00440FD6"/>
    <w:rsid w:val="00454B93"/>
    <w:rsid w:val="00455751"/>
    <w:rsid w:val="0046700F"/>
    <w:rsid w:val="004748BA"/>
    <w:rsid w:val="00477FD2"/>
    <w:rsid w:val="00480FB6"/>
    <w:rsid w:val="00491667"/>
    <w:rsid w:val="004937AC"/>
    <w:rsid w:val="004B127C"/>
    <w:rsid w:val="004B23B6"/>
    <w:rsid w:val="004B2737"/>
    <w:rsid w:val="004C1005"/>
    <w:rsid w:val="004C5CAF"/>
    <w:rsid w:val="0050033A"/>
    <w:rsid w:val="005279A9"/>
    <w:rsid w:val="00530CDF"/>
    <w:rsid w:val="00542665"/>
    <w:rsid w:val="00543725"/>
    <w:rsid w:val="005646BC"/>
    <w:rsid w:val="00576E7D"/>
    <w:rsid w:val="00580604"/>
    <w:rsid w:val="0058182C"/>
    <w:rsid w:val="00582DBD"/>
    <w:rsid w:val="00584300"/>
    <w:rsid w:val="00593525"/>
    <w:rsid w:val="005B33A2"/>
    <w:rsid w:val="005B5D5B"/>
    <w:rsid w:val="005C3B15"/>
    <w:rsid w:val="005C71AF"/>
    <w:rsid w:val="005E19EF"/>
    <w:rsid w:val="005E4037"/>
    <w:rsid w:val="005E562B"/>
    <w:rsid w:val="005F1D1E"/>
    <w:rsid w:val="005F3E49"/>
    <w:rsid w:val="00606BE4"/>
    <w:rsid w:val="0061031E"/>
    <w:rsid w:val="0062249F"/>
    <w:rsid w:val="00647A43"/>
    <w:rsid w:val="00655B5F"/>
    <w:rsid w:val="006751B0"/>
    <w:rsid w:val="0069435F"/>
    <w:rsid w:val="0069523E"/>
    <w:rsid w:val="00695C0D"/>
    <w:rsid w:val="006D25CC"/>
    <w:rsid w:val="006D5498"/>
    <w:rsid w:val="006E7570"/>
    <w:rsid w:val="006F4DB4"/>
    <w:rsid w:val="00710DAC"/>
    <w:rsid w:val="00711B22"/>
    <w:rsid w:val="007130FB"/>
    <w:rsid w:val="00720183"/>
    <w:rsid w:val="007450AF"/>
    <w:rsid w:val="00745A10"/>
    <w:rsid w:val="007463F7"/>
    <w:rsid w:val="007517D8"/>
    <w:rsid w:val="00764486"/>
    <w:rsid w:val="00766D29"/>
    <w:rsid w:val="007719EA"/>
    <w:rsid w:val="007768F1"/>
    <w:rsid w:val="007816D6"/>
    <w:rsid w:val="00785ED6"/>
    <w:rsid w:val="00796AB4"/>
    <w:rsid w:val="007B06D0"/>
    <w:rsid w:val="007C2F7B"/>
    <w:rsid w:val="007C48EA"/>
    <w:rsid w:val="007C5624"/>
    <w:rsid w:val="007C75E9"/>
    <w:rsid w:val="007D60A4"/>
    <w:rsid w:val="007E0C9F"/>
    <w:rsid w:val="007F1112"/>
    <w:rsid w:val="007F1A1A"/>
    <w:rsid w:val="007F7E8C"/>
    <w:rsid w:val="0080036C"/>
    <w:rsid w:val="00812001"/>
    <w:rsid w:val="00815FC8"/>
    <w:rsid w:val="00816792"/>
    <w:rsid w:val="00824486"/>
    <w:rsid w:val="008360C6"/>
    <w:rsid w:val="00836576"/>
    <w:rsid w:val="00840858"/>
    <w:rsid w:val="00847008"/>
    <w:rsid w:val="00852295"/>
    <w:rsid w:val="00853DF6"/>
    <w:rsid w:val="00863A6E"/>
    <w:rsid w:val="008658B9"/>
    <w:rsid w:val="00874DB8"/>
    <w:rsid w:val="008757FC"/>
    <w:rsid w:val="0087635D"/>
    <w:rsid w:val="00883051"/>
    <w:rsid w:val="008A4F3B"/>
    <w:rsid w:val="008A7A25"/>
    <w:rsid w:val="008D02AA"/>
    <w:rsid w:val="008D3759"/>
    <w:rsid w:val="008F2ADE"/>
    <w:rsid w:val="00905321"/>
    <w:rsid w:val="00923EFF"/>
    <w:rsid w:val="00930DD1"/>
    <w:rsid w:val="00933AA4"/>
    <w:rsid w:val="00936F6A"/>
    <w:rsid w:val="009561C3"/>
    <w:rsid w:val="0096517C"/>
    <w:rsid w:val="00970BD2"/>
    <w:rsid w:val="009710E2"/>
    <w:rsid w:val="00977F74"/>
    <w:rsid w:val="00986922"/>
    <w:rsid w:val="009A2FA5"/>
    <w:rsid w:val="009A56F8"/>
    <w:rsid w:val="009B1328"/>
    <w:rsid w:val="009C6637"/>
    <w:rsid w:val="009D1D64"/>
    <w:rsid w:val="009D1D86"/>
    <w:rsid w:val="00A332FA"/>
    <w:rsid w:val="00A35B77"/>
    <w:rsid w:val="00A4186D"/>
    <w:rsid w:val="00A46A94"/>
    <w:rsid w:val="00A50FB6"/>
    <w:rsid w:val="00A52BE3"/>
    <w:rsid w:val="00A603B6"/>
    <w:rsid w:val="00A64ED1"/>
    <w:rsid w:val="00A9614E"/>
    <w:rsid w:val="00AA1D3F"/>
    <w:rsid w:val="00AB78B8"/>
    <w:rsid w:val="00AD755E"/>
    <w:rsid w:val="00AE69DB"/>
    <w:rsid w:val="00AF2435"/>
    <w:rsid w:val="00AF693E"/>
    <w:rsid w:val="00B05608"/>
    <w:rsid w:val="00B06701"/>
    <w:rsid w:val="00B1636B"/>
    <w:rsid w:val="00B2505A"/>
    <w:rsid w:val="00B44131"/>
    <w:rsid w:val="00B47748"/>
    <w:rsid w:val="00B63F19"/>
    <w:rsid w:val="00B90A6F"/>
    <w:rsid w:val="00B93FBC"/>
    <w:rsid w:val="00BB3805"/>
    <w:rsid w:val="00BC4E10"/>
    <w:rsid w:val="00BE35FE"/>
    <w:rsid w:val="00BF0B28"/>
    <w:rsid w:val="00BF273E"/>
    <w:rsid w:val="00BF6666"/>
    <w:rsid w:val="00C23328"/>
    <w:rsid w:val="00C24D2E"/>
    <w:rsid w:val="00C27AA6"/>
    <w:rsid w:val="00C27C43"/>
    <w:rsid w:val="00C54D79"/>
    <w:rsid w:val="00C7433A"/>
    <w:rsid w:val="00C76C10"/>
    <w:rsid w:val="00C866AD"/>
    <w:rsid w:val="00C94263"/>
    <w:rsid w:val="00C94AB7"/>
    <w:rsid w:val="00C968BA"/>
    <w:rsid w:val="00CB77BF"/>
    <w:rsid w:val="00CC4E8C"/>
    <w:rsid w:val="00CD045F"/>
    <w:rsid w:val="00CE60F3"/>
    <w:rsid w:val="00CE64C6"/>
    <w:rsid w:val="00D011BD"/>
    <w:rsid w:val="00D066E9"/>
    <w:rsid w:val="00D15C71"/>
    <w:rsid w:val="00D21C4C"/>
    <w:rsid w:val="00D33D29"/>
    <w:rsid w:val="00D42535"/>
    <w:rsid w:val="00D46479"/>
    <w:rsid w:val="00D46C01"/>
    <w:rsid w:val="00D56349"/>
    <w:rsid w:val="00D93F85"/>
    <w:rsid w:val="00DA0D3A"/>
    <w:rsid w:val="00DC350F"/>
    <w:rsid w:val="00DC773A"/>
    <w:rsid w:val="00DD5AE4"/>
    <w:rsid w:val="00DE0905"/>
    <w:rsid w:val="00DE7105"/>
    <w:rsid w:val="00DE7653"/>
    <w:rsid w:val="00DF06C7"/>
    <w:rsid w:val="00DF16AE"/>
    <w:rsid w:val="00E078F1"/>
    <w:rsid w:val="00E523AC"/>
    <w:rsid w:val="00E65C63"/>
    <w:rsid w:val="00E70568"/>
    <w:rsid w:val="00E81CD7"/>
    <w:rsid w:val="00EA1CB2"/>
    <w:rsid w:val="00ED7B93"/>
    <w:rsid w:val="00EE1647"/>
    <w:rsid w:val="00EF463A"/>
    <w:rsid w:val="00F06D67"/>
    <w:rsid w:val="00F07CC5"/>
    <w:rsid w:val="00F17220"/>
    <w:rsid w:val="00F4612E"/>
    <w:rsid w:val="00F46206"/>
    <w:rsid w:val="00F77FAA"/>
    <w:rsid w:val="00F84559"/>
    <w:rsid w:val="00F87A4A"/>
    <w:rsid w:val="00F94F6D"/>
    <w:rsid w:val="00F95C59"/>
    <w:rsid w:val="00F96D92"/>
    <w:rsid w:val="00FA2F18"/>
    <w:rsid w:val="00FA5EB3"/>
    <w:rsid w:val="00FC7770"/>
    <w:rsid w:val="00FD24F7"/>
    <w:rsid w:val="00FD5003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70BD"/>
  <w15:docId w15:val="{EB71E64F-D774-4282-94B2-8045D4CA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,Знак3 Знак"/>
    <w:basedOn w:val="a0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D045F"/>
    <w:pPr>
      <w:snapToGrid w:val="0"/>
      <w:ind w:right="19772" w:firstLine="720"/>
    </w:pPr>
    <w:rPr>
      <w:rFonts w:ascii="Arial" w:eastAsia="Times New Roman" w:hAnsi="Arial"/>
    </w:rPr>
  </w:style>
  <w:style w:type="table" w:styleId="ac">
    <w:name w:val="Table Grid"/>
    <w:basedOn w:val="a1"/>
    <w:uiPriority w:val="59"/>
    <w:rsid w:val="00CD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177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D33D29"/>
    <w:rPr>
      <w:color w:val="0000FF"/>
      <w:u w:val="single"/>
    </w:rPr>
  </w:style>
  <w:style w:type="paragraph" w:customStyle="1" w:styleId="msonormalcxspmiddle">
    <w:name w:val="msonormalcxspmiddle"/>
    <w:basedOn w:val="a"/>
    <w:rsid w:val="00D33D29"/>
    <w:pPr>
      <w:spacing w:before="100" w:beforeAutospacing="1" w:after="100" w:afterAutospacing="1"/>
      <w:jc w:val="left"/>
    </w:pPr>
    <w:rPr>
      <w:sz w:val="24"/>
    </w:rPr>
  </w:style>
  <w:style w:type="paragraph" w:customStyle="1" w:styleId="Ariel8">
    <w:name w:val="рабочий Ariel 8"/>
    <w:rsid w:val="00301689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eastAsia="Times New Roman" w:hAnsi="Arial" w:cs="Arial"/>
      <w:color w:val="000000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9710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866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66A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3258-DB6A-4C16-9E9F-2C0B4A0C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 Калязинского района</cp:lastModifiedBy>
  <cp:revision>26</cp:revision>
  <cp:lastPrinted>2023-08-02T08:35:00Z</cp:lastPrinted>
  <dcterms:created xsi:type="dcterms:W3CDTF">2023-07-25T12:29:00Z</dcterms:created>
  <dcterms:modified xsi:type="dcterms:W3CDTF">2023-08-02T08:52:00Z</dcterms:modified>
</cp:coreProperties>
</file>