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3048D1" w:rsidRPr="003048D1" w:rsidTr="002B4DC7">
        <w:tc>
          <w:tcPr>
            <w:tcW w:w="3007" w:type="dxa"/>
            <w:tcBorders>
              <w:bottom w:val="single" w:sz="4" w:space="0" w:color="auto"/>
            </w:tcBorders>
          </w:tcPr>
          <w:p w:rsidR="007C08FE" w:rsidRPr="003048D1" w:rsidRDefault="003048D1" w:rsidP="002B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2116" w:rsidRPr="0030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C8B" w:rsidRPr="003048D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C08FE" w:rsidRPr="003048D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B4DC7" w:rsidRPr="003048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08FE" w:rsidRPr="003048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7C08FE" w:rsidRPr="003048D1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7C08FE" w:rsidRPr="003048D1" w:rsidRDefault="007C08FE" w:rsidP="0030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48D1" w:rsidRPr="003048D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04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48D1" w:rsidRPr="003048D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Pr="00304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48D1" w:rsidRPr="00304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8FE" w:rsidRPr="002034D4" w:rsidTr="002B4DC7">
        <w:tc>
          <w:tcPr>
            <w:tcW w:w="3007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DC7" w:rsidRPr="002B4DC7" w:rsidRDefault="002B4DC7" w:rsidP="002B4D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обращении в избирательную комиссию Тверской области </w:t>
      </w:r>
      <w:r w:rsidRPr="002B4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согласовании образования избирательных участков </w:t>
      </w:r>
      <w:r w:rsidRPr="002B4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местах временного пребывания избирателей для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голосования и подсчета голосов избирателей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выборах Президента Российской Федерации 17 марта 2024 года </w:t>
      </w:r>
    </w:p>
    <w:p w:rsidR="0024346D" w:rsidRPr="0024346D" w:rsidRDefault="0024346D" w:rsidP="001C6C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25 Федерального закона от </w:t>
      </w:r>
      <w:bookmarkStart w:id="0" w:name="_GoBack"/>
      <w:bookmarkEnd w:id="0"/>
      <w:r w:rsidRPr="0024346D">
        <w:rPr>
          <w:rFonts w:ascii="Times New Roman" w:hAnsi="Times New Roman" w:cs="Times New Roman"/>
          <w:sz w:val="28"/>
          <w:szCs w:val="28"/>
        </w:rPr>
        <w:t>10.01.2003 №19-ФЗ «О выборах Президента Российской Федерации», в целях обеспечения избирательных прав, находящихся в местах временного пребывания избирателей при проведении выборов Президента Российской Федерации 17 марта 2024 года,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 Калязинского района</w:t>
      </w:r>
      <w:r w:rsidRPr="0024346D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4346D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</w:p>
    <w:p w:rsidR="0024346D" w:rsidRDefault="0024346D" w:rsidP="001C6C6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Тверской области для согласования образования избирательных участков в местах временного пребывания избирателей для проведения голосования и подсчета голосов избирателей при проведении 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346D">
        <w:rPr>
          <w:rFonts w:ascii="Times New Roman" w:hAnsi="Times New Roman" w:cs="Times New Roman"/>
          <w:sz w:val="28"/>
          <w:szCs w:val="28"/>
        </w:rPr>
        <w:t>17 марта 2024 (список избирательных участков в местах временного пребывания избирателей прилагается).</w:t>
      </w:r>
    </w:p>
    <w:p w:rsidR="0024346D" w:rsidRDefault="0024346D" w:rsidP="0024346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избирательную комиссию Тверской </w:t>
      </w:r>
      <w:r w:rsidR="003B6B29">
        <w:rPr>
          <w:rFonts w:ascii="Times New Roman" w:hAnsi="Times New Roman" w:cs="Times New Roman"/>
          <w:sz w:val="28"/>
          <w:szCs w:val="28"/>
        </w:rPr>
        <w:t xml:space="preserve">области не позднее 12 декабря </w:t>
      </w:r>
      <w:r w:rsidRPr="0024346D">
        <w:rPr>
          <w:rFonts w:ascii="Times New Roman" w:hAnsi="Times New Roman" w:cs="Times New Roman"/>
          <w:sz w:val="28"/>
          <w:szCs w:val="28"/>
        </w:rPr>
        <w:t>20</w:t>
      </w:r>
      <w:r w:rsidR="001642FB" w:rsidRPr="003B6B29">
        <w:rPr>
          <w:rFonts w:ascii="Times New Roman" w:hAnsi="Times New Roman" w:cs="Times New Roman"/>
          <w:sz w:val="28"/>
          <w:szCs w:val="28"/>
        </w:rPr>
        <w:t>23</w:t>
      </w:r>
      <w:r w:rsidR="001642FB"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09290B" w:rsidRDefault="0009290B" w:rsidP="0009290B">
      <w:pPr>
        <w:numPr>
          <w:ilvl w:val="0"/>
          <w:numId w:val="7"/>
        </w:numPr>
        <w:snapToGrid w:val="0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</w:t>
      </w:r>
      <w:r w:rsidRPr="0024346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413BA" w:rsidRDefault="005413BA" w:rsidP="0009290B">
      <w:pPr>
        <w:numPr>
          <w:ilvl w:val="0"/>
          <w:numId w:val="7"/>
        </w:numPr>
        <w:snapToGrid w:val="0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413BA" w:rsidSect="00283B57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290B" w:rsidRPr="0009290B" w:rsidRDefault="0024346D" w:rsidP="0009290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D">
        <w:rPr>
          <w:rFonts w:ascii="Times New Roman" w:hAnsi="Times New Roman" w:cs="Times New Roman"/>
          <w:sz w:val="28"/>
          <w:szCs w:val="28"/>
        </w:rPr>
        <w:lastRenderedPageBreak/>
        <w:t>Возложить контроль за исполнением настоящего постановления на председателя территориальной избирательной комиссии</w:t>
      </w:r>
      <w:r w:rsidR="001642FB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Pr="0024346D">
        <w:rPr>
          <w:rFonts w:ascii="Times New Roman" w:hAnsi="Times New Roman" w:cs="Times New Roman"/>
          <w:sz w:val="28"/>
          <w:szCs w:val="28"/>
        </w:rPr>
        <w:t xml:space="preserve"> </w:t>
      </w:r>
      <w:r w:rsidR="0009290B" w:rsidRPr="0009290B">
        <w:rPr>
          <w:rFonts w:ascii="Times New Roman" w:hAnsi="Times New Roman" w:cs="Times New Roman"/>
          <w:sz w:val="28"/>
          <w:szCs w:val="28"/>
        </w:rPr>
        <w:t>М.Н. Емельянову</w:t>
      </w:r>
      <w:r w:rsidR="0009290B" w:rsidRPr="0009290B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9290B" w:rsidRPr="000D5E99" w:rsidTr="00D41EF3">
        <w:tc>
          <w:tcPr>
            <w:tcW w:w="4219" w:type="dxa"/>
          </w:tcPr>
          <w:p w:rsidR="0009290B" w:rsidRPr="000D5E99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9290B" w:rsidRPr="000D5E99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9290B" w:rsidRPr="000D5E99" w:rsidRDefault="0009290B" w:rsidP="00D41EF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9290B" w:rsidRPr="000D5E99" w:rsidTr="00D41EF3">
        <w:trPr>
          <w:trHeight w:val="226"/>
        </w:trPr>
        <w:tc>
          <w:tcPr>
            <w:tcW w:w="4219" w:type="dxa"/>
          </w:tcPr>
          <w:p w:rsidR="0009290B" w:rsidRPr="00D72C34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9290B" w:rsidRPr="00D72C34" w:rsidRDefault="0009290B" w:rsidP="00D41EF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290B" w:rsidRPr="000D5E99" w:rsidTr="00D41EF3">
        <w:tc>
          <w:tcPr>
            <w:tcW w:w="4219" w:type="dxa"/>
          </w:tcPr>
          <w:p w:rsidR="0009290B" w:rsidRPr="000D5E99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9290B" w:rsidRPr="000D5E99" w:rsidRDefault="0009290B" w:rsidP="00D4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9290B" w:rsidRPr="000D5E99" w:rsidRDefault="00E11020" w:rsidP="00D41EF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 Богова</w:t>
            </w:r>
          </w:p>
        </w:tc>
      </w:tr>
    </w:tbl>
    <w:p w:rsidR="0024346D" w:rsidRPr="0024346D" w:rsidRDefault="0024346D" w:rsidP="0024346D">
      <w:pPr>
        <w:snapToGri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C8B" w:rsidRDefault="00974C8B" w:rsidP="00974C8B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74C8B" w:rsidSect="00283B5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B6B29" w:rsidRPr="003B6B29" w:rsidTr="0026164B">
        <w:tc>
          <w:tcPr>
            <w:tcW w:w="4785" w:type="dxa"/>
          </w:tcPr>
          <w:p w:rsidR="00E11020" w:rsidRPr="003B6B29" w:rsidRDefault="00E11020" w:rsidP="00F404DE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11020" w:rsidRPr="003B6B29" w:rsidRDefault="00E11020" w:rsidP="00F404DE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11020" w:rsidRPr="003B6B29" w:rsidRDefault="00E11020" w:rsidP="00F404DE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r w:rsidR="0026164B" w:rsidRPr="003B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  <w:p w:rsidR="00E11020" w:rsidRPr="003B6B29" w:rsidRDefault="00E11020" w:rsidP="003B6B29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6B29" w:rsidRPr="003B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декабря 2023 г. № 63/448-5</w:t>
            </w:r>
          </w:p>
        </w:tc>
      </w:tr>
    </w:tbl>
    <w:p w:rsidR="00E11020" w:rsidRPr="00E11020" w:rsidRDefault="00E11020" w:rsidP="00F404DE">
      <w:pPr>
        <w:spacing w:before="36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E11020" w:rsidRPr="00E11020" w:rsidRDefault="00E11020" w:rsidP="00F404DE">
      <w:pPr>
        <w:spacing w:after="3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в местах временного пребывания избирателей </w:t>
      </w:r>
    </w:p>
    <w:p w:rsidR="00E11020" w:rsidRPr="00E11020" w:rsidRDefault="00E11020" w:rsidP="00F404DE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в </w:t>
      </w:r>
      <w:r w:rsidR="0078388F" w:rsidRPr="00283B57">
        <w:rPr>
          <w:rFonts w:ascii="Times New Roman" w:hAnsi="Times New Roman" w:cs="Times New Roman"/>
          <w:bCs/>
          <w:sz w:val="28"/>
          <w:szCs w:val="28"/>
        </w:rPr>
        <w:t xml:space="preserve">Государственном бюджетном учреждении здравоохранения Тверской области «Областной клинический психоневрологический диспансер» (ГБУЗ ОКПНД) Обособленное структурное подразделение д. </w:t>
      </w:r>
      <w:proofErr w:type="spellStart"/>
      <w:r w:rsidR="0078388F" w:rsidRPr="00283B57">
        <w:rPr>
          <w:rFonts w:ascii="Times New Roman" w:hAnsi="Times New Roman" w:cs="Times New Roman"/>
          <w:bCs/>
          <w:sz w:val="28"/>
          <w:szCs w:val="28"/>
        </w:rPr>
        <w:t>Леонтьевское</w:t>
      </w:r>
      <w:proofErr w:type="spellEnd"/>
      <w:r w:rsidR="0078388F" w:rsidRPr="00E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20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УИК и помещения для голосования:</w:t>
      </w:r>
      <w:r w:rsidR="0063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BB" w:rsidRP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171554, Тверская область, Калязинский </w:t>
      </w:r>
      <w:r w:rsid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округ</w:t>
      </w:r>
      <w:r w:rsidR="006372BB" w:rsidRP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2BB" w:rsidRP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деревня </w:t>
      </w:r>
      <w:proofErr w:type="spellStart"/>
      <w:r w:rsidR="006372BB" w:rsidRP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Леонтьевское</w:t>
      </w:r>
      <w:proofErr w:type="spellEnd"/>
      <w:r w:rsidR="0063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 10, зал администрации</w:t>
      </w:r>
      <w:r w:rsidRPr="00E11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4D4" w:rsidRDefault="002034D4" w:rsidP="00F404DE">
      <w:pPr>
        <w:tabs>
          <w:tab w:val="left" w:pos="1134"/>
        </w:tabs>
        <w:autoSpaceDE w:val="0"/>
        <w:autoSpaceDN w:val="0"/>
        <w:spacing w:after="0" w:line="360" w:lineRule="auto"/>
        <w:ind w:right="-1"/>
        <w:jc w:val="both"/>
      </w:pPr>
    </w:p>
    <w:sectPr w:rsidR="002034D4" w:rsidSect="00E1102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24" w:rsidRDefault="00E66C24" w:rsidP="00936F90">
      <w:pPr>
        <w:spacing w:after="0" w:line="240" w:lineRule="auto"/>
      </w:pPr>
      <w:r>
        <w:separator/>
      </w:r>
    </w:p>
  </w:endnote>
  <w:endnote w:type="continuationSeparator" w:id="0">
    <w:p w:rsidR="00E66C24" w:rsidRDefault="00E66C2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24" w:rsidRDefault="00E66C24" w:rsidP="00936F90">
      <w:pPr>
        <w:spacing w:after="0" w:line="240" w:lineRule="auto"/>
      </w:pPr>
      <w:r>
        <w:separator/>
      </w:r>
    </w:p>
  </w:footnote>
  <w:footnote w:type="continuationSeparator" w:id="0">
    <w:p w:rsidR="00E66C24" w:rsidRDefault="00E66C2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66C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BA">
          <w:rPr>
            <w:noProof/>
          </w:rPr>
          <w:t>2</w:t>
        </w:r>
        <w:r>
          <w:fldChar w:fldCharType="end"/>
        </w:r>
      </w:p>
    </w:sdtContent>
  </w:sdt>
  <w:p w:rsidR="002B3310" w:rsidRDefault="00E66C2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9290B"/>
    <w:rsid w:val="000A6FB7"/>
    <w:rsid w:val="000D7A9A"/>
    <w:rsid w:val="000E2FF2"/>
    <w:rsid w:val="000E450A"/>
    <w:rsid w:val="000F3617"/>
    <w:rsid w:val="001129BC"/>
    <w:rsid w:val="0012559D"/>
    <w:rsid w:val="00126995"/>
    <w:rsid w:val="00133D1F"/>
    <w:rsid w:val="00145A5A"/>
    <w:rsid w:val="001642FB"/>
    <w:rsid w:val="00177D3C"/>
    <w:rsid w:val="001A29D7"/>
    <w:rsid w:val="001B24D8"/>
    <w:rsid w:val="001B5325"/>
    <w:rsid w:val="001C6C6C"/>
    <w:rsid w:val="001D359A"/>
    <w:rsid w:val="002034D4"/>
    <w:rsid w:val="00205A24"/>
    <w:rsid w:val="002072D0"/>
    <w:rsid w:val="0024346D"/>
    <w:rsid w:val="00252B8F"/>
    <w:rsid w:val="0026164B"/>
    <w:rsid w:val="0027415B"/>
    <w:rsid w:val="00283B57"/>
    <w:rsid w:val="00285070"/>
    <w:rsid w:val="00285273"/>
    <w:rsid w:val="00291DC6"/>
    <w:rsid w:val="00296410"/>
    <w:rsid w:val="00297F3D"/>
    <w:rsid w:val="002A219E"/>
    <w:rsid w:val="002B4DC7"/>
    <w:rsid w:val="002E07DB"/>
    <w:rsid w:val="002F45A7"/>
    <w:rsid w:val="002F5F86"/>
    <w:rsid w:val="00304593"/>
    <w:rsid w:val="003048D1"/>
    <w:rsid w:val="00314066"/>
    <w:rsid w:val="003B6B29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413BA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49F9"/>
    <w:rsid w:val="006372BB"/>
    <w:rsid w:val="00647829"/>
    <w:rsid w:val="00656A96"/>
    <w:rsid w:val="006A5084"/>
    <w:rsid w:val="006E0BCE"/>
    <w:rsid w:val="006F1B53"/>
    <w:rsid w:val="007041D2"/>
    <w:rsid w:val="00741447"/>
    <w:rsid w:val="00783234"/>
    <w:rsid w:val="0078388F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F787A"/>
    <w:rsid w:val="00901868"/>
    <w:rsid w:val="009064F6"/>
    <w:rsid w:val="009163F2"/>
    <w:rsid w:val="0093074D"/>
    <w:rsid w:val="00936F90"/>
    <w:rsid w:val="00944DC9"/>
    <w:rsid w:val="00962419"/>
    <w:rsid w:val="00974C8B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63BFB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84D1B"/>
    <w:rsid w:val="00D85D17"/>
    <w:rsid w:val="00DD0422"/>
    <w:rsid w:val="00DD0630"/>
    <w:rsid w:val="00DD0871"/>
    <w:rsid w:val="00DE12EA"/>
    <w:rsid w:val="00DE5D13"/>
    <w:rsid w:val="00E04F5C"/>
    <w:rsid w:val="00E10E3A"/>
    <w:rsid w:val="00E11020"/>
    <w:rsid w:val="00E31043"/>
    <w:rsid w:val="00E31CD0"/>
    <w:rsid w:val="00E33A55"/>
    <w:rsid w:val="00E36797"/>
    <w:rsid w:val="00E60F6C"/>
    <w:rsid w:val="00E6149A"/>
    <w:rsid w:val="00E62FA7"/>
    <w:rsid w:val="00E63C01"/>
    <w:rsid w:val="00E66C24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404DE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6480"/>
  <w15:docId w15:val="{ED8EF801-C1CB-465F-AB81-6E4F5C4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2D08-4E57-40FF-BD4D-3CFF4FE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82</cp:revision>
  <cp:lastPrinted>2023-12-08T07:09:00Z</cp:lastPrinted>
  <dcterms:created xsi:type="dcterms:W3CDTF">2015-09-21T08:47:00Z</dcterms:created>
  <dcterms:modified xsi:type="dcterms:W3CDTF">2023-12-08T07:11:00Z</dcterms:modified>
</cp:coreProperties>
</file>