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FC13FA" w:rsidRPr="00552745" w:rsidRDefault="00FC13FA" w:rsidP="00FC13FA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13"/>
        <w:gridCol w:w="3551"/>
      </w:tblGrid>
      <w:tr w:rsidR="00AD3A40" w:rsidRPr="00F87921" w:rsidTr="0016764A"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AD3A40" w:rsidRPr="00EF28E7" w:rsidRDefault="003A34CB" w:rsidP="00AD3A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AD3A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февраля</w:t>
            </w:r>
            <w:r w:rsidR="00AD3A40" w:rsidRPr="00EF2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г.</w:t>
            </w:r>
          </w:p>
        </w:tc>
        <w:tc>
          <w:tcPr>
            <w:tcW w:w="3013" w:type="dxa"/>
            <w:shd w:val="clear" w:color="auto" w:fill="auto"/>
          </w:tcPr>
          <w:p w:rsidR="00AD3A40" w:rsidRPr="00EF28E7" w:rsidRDefault="00AD3A40" w:rsidP="00AD3A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:rsidR="00AD3A40" w:rsidRPr="00EF28E7" w:rsidRDefault="00AD3A40" w:rsidP="00AD3A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69</w:t>
            </w:r>
            <w:r w:rsidRPr="00EF28E7">
              <w:rPr>
                <w:rFonts w:ascii="Times New Roman" w:eastAsia="Calibri" w:hAnsi="Times New Roman" w:cs="Times New Roman"/>
                <w:sz w:val="28"/>
                <w:szCs w:val="28"/>
              </w:rPr>
              <w:t>/4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r w:rsidRPr="00EF28E7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06639B" w:rsidRPr="002034D4" w:rsidTr="009A4754">
        <w:tc>
          <w:tcPr>
            <w:tcW w:w="3006" w:type="dxa"/>
            <w:tcBorders>
              <w:top w:val="single" w:sz="4" w:space="0" w:color="auto"/>
            </w:tcBorders>
          </w:tcPr>
          <w:p w:rsidR="0006639B" w:rsidRPr="002034D4" w:rsidRDefault="0006639B" w:rsidP="0006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06639B" w:rsidRDefault="0006639B" w:rsidP="0006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06639B" w:rsidRPr="002034D4" w:rsidRDefault="0006639B" w:rsidP="0006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9B" w:rsidRPr="008C02F0" w:rsidTr="00C46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39B" w:rsidRPr="008C02F0" w:rsidRDefault="0006639B" w:rsidP="003A34CB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Майоровой О.М. </w:t>
            </w: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председател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ем</w:t>
            </w: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 w:rsidR="00C11175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избирательного</w:t>
            </w: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участка </w:t>
            </w:r>
            <w:r w:rsidR="00031E0F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A34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округа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Тверской области</w:t>
            </w:r>
            <w:r w:rsidR="00C11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11175"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№</w:t>
            </w:r>
            <w:r w:rsidR="00C111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1</w:t>
            </w:r>
            <w:r w:rsidR="00EA71A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081</w:t>
            </w:r>
          </w:p>
        </w:tc>
      </w:tr>
    </w:tbl>
    <w:p w:rsidR="00BF0A47" w:rsidRPr="00F76897" w:rsidRDefault="00BF0A47" w:rsidP="0006639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EA71A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25 февраля 2024 г. </w:t>
      </w:r>
      <w:r w:rsidR="00EA71A8" w:rsidRPr="00EA71A8">
        <w:rPr>
          <w:rFonts w:ascii="Times New Roman" w:eastAsia="Calibri" w:hAnsi="Times New Roman" w:cs="Times New Roman"/>
          <w:snapToGrid w:val="0"/>
          <w:sz w:val="28"/>
          <w:szCs w:val="28"/>
        </w:rPr>
        <w:t>№69/492-5</w:t>
      </w:r>
      <w:r w:rsidR="00774D6D" w:rsidRPr="00774D6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EA71A8" w:rsidRPr="00EA71A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 формировании участковой избирательной комиссии избирательного участка Калязинского </w:t>
      </w:r>
      <w:r w:rsidR="00142FED">
        <w:rPr>
          <w:rFonts w:ascii="Times New Roman" w:eastAsia="Calibri" w:hAnsi="Times New Roman" w:cs="Times New Roman"/>
          <w:snapToGrid w:val="0"/>
          <w:sz w:val="28"/>
          <w:szCs w:val="28"/>
        </w:rPr>
        <w:t>муниципального округа</w:t>
      </w:r>
      <w:r w:rsidR="00EA71A8" w:rsidRPr="00EA71A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Тверской области №1081  по выборам Президента Российской Федерации</w:t>
      </w:r>
      <w:r w:rsidR="00142FE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EA71A8" w:rsidRPr="00EA71A8">
        <w:rPr>
          <w:rFonts w:ascii="Times New Roman" w:eastAsia="Calibri" w:hAnsi="Times New Roman" w:cs="Times New Roman"/>
          <w:snapToGrid w:val="0"/>
          <w:sz w:val="28"/>
          <w:szCs w:val="28"/>
        </w:rPr>
        <w:t>17 марта 2024 года</w:t>
      </w:r>
      <w:r w:rsidR="00096C3C"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096C3C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096C3C">
        <w:rPr>
          <w:rFonts w:ascii="Times New Roman" w:eastAsia="Calibri" w:hAnsi="Times New Roman" w:cs="Times New Roman"/>
          <w:snapToGrid w:val="0"/>
          <w:sz w:val="28"/>
          <w:szCs w:val="28"/>
        </w:rPr>
        <w:t>территориальная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избирательная комиссия </w:t>
      </w:r>
      <w:r w:rsidR="00096C3C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="00096C3C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района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  <w:r w:rsidR="0006639B">
        <w:rPr>
          <w:rFonts w:ascii="Times New Roman" w:eastAsia="Calibri" w:hAnsi="Times New Roman" w:cs="Times New Roman"/>
          <w:sz w:val="28"/>
        </w:rPr>
        <w:t xml:space="preserve"> </w:t>
      </w:r>
    </w:p>
    <w:p w:rsidR="00BF0A47" w:rsidRPr="00312523" w:rsidRDefault="00BF0A47" w:rsidP="0006639B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председателем </w:t>
      </w:r>
      <w:r w:rsidR="008A35BD" w:rsidRPr="008A35B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участковой избирательной комиссии избирательного участка Калязинского </w:t>
      </w:r>
      <w:r w:rsidR="00142FED">
        <w:rPr>
          <w:rFonts w:ascii="Times New Roman" w:eastAsia="Calibri" w:hAnsi="Times New Roman" w:cs="Times New Roman"/>
          <w:snapToGrid w:val="0"/>
          <w:sz w:val="28"/>
          <w:szCs w:val="28"/>
        </w:rPr>
        <w:t>муниципального округа</w:t>
      </w:r>
      <w:r w:rsidR="008A35BD" w:rsidRPr="008A35B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Тверской области №1</w:t>
      </w:r>
      <w:r w:rsidR="007F3DB7">
        <w:rPr>
          <w:rFonts w:ascii="Times New Roman" w:eastAsia="Calibri" w:hAnsi="Times New Roman" w:cs="Times New Roman"/>
          <w:snapToGrid w:val="0"/>
          <w:sz w:val="28"/>
          <w:szCs w:val="28"/>
        </w:rPr>
        <w:t>081</w:t>
      </w:r>
      <w:r w:rsidR="008A35B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A73466">
        <w:rPr>
          <w:rFonts w:ascii="Times New Roman" w:eastAsia="Calibri" w:hAnsi="Times New Roman" w:cs="Times New Roman"/>
          <w:sz w:val="28"/>
          <w:szCs w:val="28"/>
        </w:rPr>
        <w:t>Майорову Оксану Михайловну</w:t>
      </w:r>
      <w:r w:rsidR="00A73466" w:rsidRPr="00A73466">
        <w:rPr>
          <w:rFonts w:ascii="Times New Roman" w:eastAsia="Calibri" w:hAnsi="Times New Roman" w:cs="Times New Roman"/>
          <w:sz w:val="28"/>
          <w:szCs w:val="28"/>
        </w:rPr>
        <w:t>, 1966 года рождения, образование - средне</w:t>
      </w:r>
      <w:r w:rsidR="008A35BD">
        <w:rPr>
          <w:rFonts w:ascii="Times New Roman" w:eastAsia="Calibri" w:hAnsi="Times New Roman" w:cs="Times New Roman"/>
          <w:sz w:val="28"/>
          <w:szCs w:val="28"/>
        </w:rPr>
        <w:t>е профессиональное,  процедурную</w:t>
      </w:r>
      <w:r w:rsidR="00A73466" w:rsidRPr="00A73466">
        <w:rPr>
          <w:rFonts w:ascii="Times New Roman" w:eastAsia="Calibri" w:hAnsi="Times New Roman" w:cs="Times New Roman"/>
          <w:sz w:val="28"/>
          <w:szCs w:val="28"/>
        </w:rPr>
        <w:t xml:space="preserve"> медсестр</w:t>
      </w:r>
      <w:r w:rsidR="008A35BD">
        <w:rPr>
          <w:rFonts w:ascii="Times New Roman" w:eastAsia="Calibri" w:hAnsi="Times New Roman" w:cs="Times New Roman"/>
          <w:sz w:val="28"/>
          <w:szCs w:val="28"/>
        </w:rPr>
        <w:t>у</w:t>
      </w:r>
      <w:r w:rsidR="00B32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F83" w:rsidRPr="00B32F83">
        <w:rPr>
          <w:rFonts w:ascii="Times New Roman" w:eastAsia="Calibri" w:hAnsi="Times New Roman" w:cs="Times New Roman"/>
          <w:sz w:val="28"/>
          <w:szCs w:val="28"/>
        </w:rPr>
        <w:t>Государственно</w:t>
      </w:r>
      <w:r w:rsidR="00B32F83">
        <w:rPr>
          <w:rFonts w:ascii="Times New Roman" w:eastAsia="Calibri" w:hAnsi="Times New Roman" w:cs="Times New Roman"/>
          <w:sz w:val="28"/>
          <w:szCs w:val="28"/>
        </w:rPr>
        <w:t>го</w:t>
      </w:r>
      <w:r w:rsidR="00B32F83" w:rsidRPr="00B32F83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B32F83">
        <w:rPr>
          <w:rFonts w:ascii="Times New Roman" w:eastAsia="Calibri" w:hAnsi="Times New Roman" w:cs="Times New Roman"/>
          <w:sz w:val="28"/>
          <w:szCs w:val="28"/>
        </w:rPr>
        <w:t>го</w:t>
      </w:r>
      <w:r w:rsidR="00B32F83" w:rsidRPr="00B32F8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B32F83">
        <w:rPr>
          <w:rFonts w:ascii="Times New Roman" w:eastAsia="Calibri" w:hAnsi="Times New Roman" w:cs="Times New Roman"/>
          <w:sz w:val="28"/>
          <w:szCs w:val="28"/>
        </w:rPr>
        <w:t>я</w:t>
      </w:r>
      <w:r w:rsidR="00B32F83" w:rsidRPr="00B32F83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Тверской области «Областной клинический психоневрологический диспансер» (ГБУЗ ОКПНД) Обособленное структурное подразделение  д. Леонтьевское</w:t>
      </w:r>
      <w:r w:rsidR="00A73466" w:rsidRPr="00A73466">
        <w:rPr>
          <w:rFonts w:ascii="Times New Roman" w:eastAsia="Calibri" w:hAnsi="Times New Roman" w:cs="Times New Roman"/>
          <w:sz w:val="28"/>
          <w:szCs w:val="28"/>
        </w:rPr>
        <w:t>, предложенную для назначения в состав участковой избирательной комиссии  собрани</w:t>
      </w:r>
      <w:r w:rsidR="00BA112F">
        <w:rPr>
          <w:rFonts w:ascii="Times New Roman" w:eastAsia="Calibri" w:hAnsi="Times New Roman" w:cs="Times New Roman"/>
          <w:sz w:val="28"/>
          <w:szCs w:val="28"/>
        </w:rPr>
        <w:t>ем избирателей по месту работы</w:t>
      </w:r>
      <w:bookmarkStart w:id="0" w:name="_GoBack"/>
      <w:bookmarkEnd w:id="0"/>
      <w:r w:rsidR="00A734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2523" w:rsidRPr="0006639B" w:rsidRDefault="00312523" w:rsidP="00A7346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Председателю </w:t>
      </w:r>
      <w:r w:rsidR="0089214E" w:rsidRPr="0089214E">
        <w:rPr>
          <w:rFonts w:ascii="Times New Roman" w:eastAsia="Calibri" w:hAnsi="Times New Roman" w:cs="Times New Roman"/>
          <w:snapToGrid w:val="0"/>
          <w:sz w:val="28"/>
          <w:szCs w:val="28"/>
        </w:rPr>
        <w:t>участковой избирательной комиссии избирательного участка Калязинс</w:t>
      </w:r>
      <w:r w:rsidR="00BF58BC">
        <w:rPr>
          <w:rFonts w:ascii="Times New Roman" w:eastAsia="Calibri" w:hAnsi="Times New Roman" w:cs="Times New Roman"/>
          <w:snapToGrid w:val="0"/>
          <w:sz w:val="28"/>
          <w:szCs w:val="28"/>
        </w:rPr>
        <w:t>кого района Тверской области №1081</w:t>
      </w:r>
      <w:r w:rsidR="0089214E" w:rsidRPr="008921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06639B">
        <w:rPr>
          <w:rFonts w:ascii="Times New Roman" w:eastAsia="Calibri" w:hAnsi="Times New Roman" w:cs="Times New Roman"/>
          <w:sz w:val="28"/>
          <w:szCs w:val="28"/>
        </w:rPr>
        <w:t>Майоровой Оксане Михайловне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не позднее </w:t>
      </w:r>
      <w:r w:rsidR="00BF58BC">
        <w:rPr>
          <w:rFonts w:ascii="Times New Roman" w:eastAsia="Calibri" w:hAnsi="Times New Roman" w:cs="Times New Roman"/>
          <w:snapToGrid w:val="0"/>
          <w:sz w:val="28"/>
          <w:szCs w:val="28"/>
        </w:rPr>
        <w:t>15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BF58BC">
        <w:rPr>
          <w:rFonts w:ascii="Times New Roman" w:eastAsia="Calibri" w:hAnsi="Times New Roman" w:cs="Times New Roman"/>
          <w:snapToGrid w:val="0"/>
          <w:sz w:val="28"/>
          <w:szCs w:val="28"/>
        </w:rPr>
        <w:t>февраля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</w:t>
      </w:r>
      <w:r w:rsidR="0006639B"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BF58BC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</w:t>
      </w:r>
      <w:r w:rsidR="0006639B" w:rsidRPr="0006639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8E46E9" w:rsidRPr="00312523" w:rsidRDefault="00F77919" w:rsidP="00A7346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6639B" w:rsidRPr="00312523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8E46E9" w:rsidRPr="00312523">
        <w:rPr>
          <w:rFonts w:ascii="Times New Roman" w:hAnsi="Times New Roman" w:cs="Times New Roman"/>
          <w:sz w:val="28"/>
          <w:szCs w:val="28"/>
        </w:rPr>
        <w:t xml:space="preserve"> постановление на сайте территориальной избирательной комиссии в информационно</w:t>
      </w:r>
      <w:r w:rsidR="00BF58BC">
        <w:rPr>
          <w:rFonts w:ascii="Times New Roman" w:hAnsi="Times New Roman" w:cs="Times New Roman"/>
          <w:sz w:val="28"/>
          <w:szCs w:val="28"/>
        </w:rPr>
        <w:t>-</w:t>
      </w:r>
      <w:r w:rsidR="0006639B">
        <w:rPr>
          <w:rFonts w:ascii="Times New Roman" w:hAnsi="Times New Roman" w:cs="Times New Roman"/>
          <w:sz w:val="28"/>
          <w:szCs w:val="28"/>
        </w:rPr>
        <w:t>теле</w:t>
      </w:r>
      <w:r w:rsidR="008E46E9" w:rsidRPr="00312523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F77919" w:rsidRDefault="002322C1" w:rsidP="00A7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F77919">
        <w:rPr>
          <w:rFonts w:ascii="Times New Roman" w:hAnsi="Times New Roman" w:cs="Times New Roman"/>
          <w:sz w:val="28"/>
          <w:szCs w:val="24"/>
        </w:rPr>
        <w:t xml:space="preserve">. </w:t>
      </w:r>
      <w:r w:rsidR="00DE1D87" w:rsidRPr="00F77919">
        <w:rPr>
          <w:rFonts w:ascii="Times New Roman" w:hAnsi="Times New Roman" w:cs="Times New Roman"/>
          <w:sz w:val="28"/>
          <w:szCs w:val="24"/>
        </w:rPr>
        <w:t>Контроль исполнени</w:t>
      </w:r>
      <w:r w:rsidR="00AC4A54" w:rsidRPr="00F77919">
        <w:rPr>
          <w:rFonts w:ascii="Times New Roman" w:hAnsi="Times New Roman" w:cs="Times New Roman"/>
          <w:sz w:val="28"/>
          <w:szCs w:val="24"/>
        </w:rPr>
        <w:t>я</w:t>
      </w:r>
      <w:r w:rsidR="00DE1D87" w:rsidRPr="00F77919">
        <w:rPr>
          <w:rFonts w:ascii="Times New Roman" w:hAnsi="Times New Roman" w:cs="Times New Roman"/>
          <w:sz w:val="28"/>
          <w:szCs w:val="24"/>
        </w:rPr>
        <w:t xml:space="preserve"> настоящего постановления возложить на председателя территориальной избирательной комиссии Калязинского</w:t>
      </w:r>
      <w:r w:rsidR="00DE1D87" w:rsidRPr="00F77919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06639B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F77919">
        <w:rPr>
          <w:rFonts w:ascii="Times New Roman" w:hAnsi="Times New Roman" w:cs="Times New Roman"/>
          <w:sz w:val="28"/>
          <w:szCs w:val="28"/>
        </w:rPr>
        <w:t>Емельянову.</w:t>
      </w: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D601A6" w:rsidRPr="00F57589" w:rsidTr="00A04716">
        <w:tc>
          <w:tcPr>
            <w:tcW w:w="4219" w:type="dxa"/>
            <w:hideMark/>
          </w:tcPr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D601A6" w:rsidRPr="00F57589" w:rsidTr="00A04716">
        <w:tc>
          <w:tcPr>
            <w:tcW w:w="4219" w:type="dxa"/>
          </w:tcPr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1A6" w:rsidRPr="00F57589" w:rsidTr="00A04716">
        <w:tc>
          <w:tcPr>
            <w:tcW w:w="4219" w:type="dxa"/>
            <w:hideMark/>
          </w:tcPr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D601A6" w:rsidRPr="00F57589" w:rsidRDefault="00D601A6" w:rsidP="00A0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D601A6" w:rsidRPr="00F57589" w:rsidRDefault="00D601A6" w:rsidP="00A0471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31E0F"/>
    <w:rsid w:val="000527B6"/>
    <w:rsid w:val="0006639B"/>
    <w:rsid w:val="000862BE"/>
    <w:rsid w:val="00096C3C"/>
    <w:rsid w:val="0012559D"/>
    <w:rsid w:val="00127305"/>
    <w:rsid w:val="00142FED"/>
    <w:rsid w:val="001969E7"/>
    <w:rsid w:val="001A29D7"/>
    <w:rsid w:val="002034D4"/>
    <w:rsid w:val="002322C1"/>
    <w:rsid w:val="0027415B"/>
    <w:rsid w:val="00286F6E"/>
    <w:rsid w:val="00293160"/>
    <w:rsid w:val="00296410"/>
    <w:rsid w:val="002E07DB"/>
    <w:rsid w:val="002F45A7"/>
    <w:rsid w:val="00312523"/>
    <w:rsid w:val="00343526"/>
    <w:rsid w:val="00350784"/>
    <w:rsid w:val="003A34CB"/>
    <w:rsid w:val="00493E1F"/>
    <w:rsid w:val="004E6558"/>
    <w:rsid w:val="0056113E"/>
    <w:rsid w:val="005A0369"/>
    <w:rsid w:val="005D6FA7"/>
    <w:rsid w:val="0066633E"/>
    <w:rsid w:val="007128F8"/>
    <w:rsid w:val="00774D6D"/>
    <w:rsid w:val="007F3DB7"/>
    <w:rsid w:val="008277C0"/>
    <w:rsid w:val="0083184F"/>
    <w:rsid w:val="00834B11"/>
    <w:rsid w:val="0089214E"/>
    <w:rsid w:val="008A35BD"/>
    <w:rsid w:val="008C02F0"/>
    <w:rsid w:val="008C26F7"/>
    <w:rsid w:val="008D0327"/>
    <w:rsid w:val="008E46E9"/>
    <w:rsid w:val="009A4754"/>
    <w:rsid w:val="009C667F"/>
    <w:rsid w:val="00A07623"/>
    <w:rsid w:val="00A149F4"/>
    <w:rsid w:val="00A23EAF"/>
    <w:rsid w:val="00A31B2B"/>
    <w:rsid w:val="00A73466"/>
    <w:rsid w:val="00AA38A2"/>
    <w:rsid w:val="00AC393F"/>
    <w:rsid w:val="00AC4A54"/>
    <w:rsid w:val="00AD3A40"/>
    <w:rsid w:val="00AF05E8"/>
    <w:rsid w:val="00B32F83"/>
    <w:rsid w:val="00B45E6D"/>
    <w:rsid w:val="00B920D1"/>
    <w:rsid w:val="00BA112F"/>
    <w:rsid w:val="00BA7BF0"/>
    <w:rsid w:val="00BF0A47"/>
    <w:rsid w:val="00BF58BC"/>
    <w:rsid w:val="00C04102"/>
    <w:rsid w:val="00C11175"/>
    <w:rsid w:val="00C30531"/>
    <w:rsid w:val="00C37615"/>
    <w:rsid w:val="00C56B47"/>
    <w:rsid w:val="00C84D8D"/>
    <w:rsid w:val="00D062B3"/>
    <w:rsid w:val="00D601A6"/>
    <w:rsid w:val="00D72E18"/>
    <w:rsid w:val="00DE12EA"/>
    <w:rsid w:val="00DE1D87"/>
    <w:rsid w:val="00DE5D13"/>
    <w:rsid w:val="00DF1C89"/>
    <w:rsid w:val="00E60F6C"/>
    <w:rsid w:val="00E6149A"/>
    <w:rsid w:val="00E67BCD"/>
    <w:rsid w:val="00E7710C"/>
    <w:rsid w:val="00EA71A8"/>
    <w:rsid w:val="00EE2A76"/>
    <w:rsid w:val="00F036C2"/>
    <w:rsid w:val="00F13B93"/>
    <w:rsid w:val="00F77919"/>
    <w:rsid w:val="00F83355"/>
    <w:rsid w:val="00F846B4"/>
    <w:rsid w:val="00FC13FA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D3C7"/>
  <w15:docId w15:val="{987CB7FA-FBE6-44EE-804B-E207646B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C0A1-0630-4DA1-A8C1-E73F8E0F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40</cp:revision>
  <cp:lastPrinted>2024-02-06T08:01:00Z</cp:lastPrinted>
  <dcterms:created xsi:type="dcterms:W3CDTF">2015-09-21T08:47:00Z</dcterms:created>
  <dcterms:modified xsi:type="dcterms:W3CDTF">2024-02-06T08:02:00Z</dcterms:modified>
</cp:coreProperties>
</file>