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DF6F5D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F5D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DF6F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6F5D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DF6F5D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F5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DF6F5D" w:rsidRPr="00DF6F5D" w:rsidTr="00D93C5B">
        <w:tc>
          <w:tcPr>
            <w:tcW w:w="2911" w:type="dxa"/>
            <w:tcBorders>
              <w:bottom w:val="single" w:sz="4" w:space="0" w:color="auto"/>
            </w:tcBorders>
            <w:shd w:val="clear" w:color="auto" w:fill="auto"/>
          </w:tcPr>
          <w:p w:rsidR="00EF28E7" w:rsidRPr="00DF6F5D" w:rsidRDefault="00E43098" w:rsidP="00BF4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F723D2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E7BAB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апреля</w:t>
            </w:r>
            <w:r w:rsidR="00EF28E7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202</w:t>
            </w:r>
            <w:r w:rsidR="00BF4838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F28E7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  <w:shd w:val="clear" w:color="auto" w:fill="auto"/>
          </w:tcPr>
          <w:p w:rsidR="00EF28E7" w:rsidRPr="00DF6F5D" w:rsidRDefault="00EF28E7" w:rsidP="00EF28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E7" w:rsidRPr="00DF6F5D" w:rsidRDefault="00EF28E7" w:rsidP="00035F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0E7BAB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  <w:r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="00115B0E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35FBB"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DF6F5D" w:rsidRPr="00DF6F5D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DF6F5D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Pr="00DF6F5D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F5D">
              <w:rPr>
                <w:rFonts w:ascii="Times New Roman" w:hAnsi="Times New Roman" w:cs="Times New Roman"/>
                <w:sz w:val="28"/>
                <w:szCs w:val="28"/>
              </w:rPr>
              <w:t>г.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DF6F5D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Pr="00DF6F5D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035FBB" w:rsidRPr="00DF6F5D">
        <w:rPr>
          <w:rFonts w:ascii="Times New Roman" w:hAnsi="Times New Roman" w:cs="Times New Roman"/>
          <w:b/>
          <w:snapToGrid w:val="0"/>
          <w:sz w:val="28"/>
          <w:szCs w:val="28"/>
        </w:rPr>
        <w:t>Зверевой Т.Е.</w:t>
      </w:r>
      <w:r w:rsidR="005A3FB2" w:rsidRPr="00DF6F5D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DF6F5D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 w:rsidRPr="00DF6F5D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 w:rsidRPr="00DF6F5D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</w:t>
      </w:r>
      <w:r w:rsidR="004C4D58" w:rsidRPr="00DF6F5D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округа</w:t>
      </w:r>
      <w:r w:rsidR="00BE4882"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 w:rsidRPr="00DF6F5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7A0816" w:rsidRPr="00DF6F5D">
        <w:rPr>
          <w:rFonts w:ascii="Times New Roman" w:hAnsi="Times New Roman" w:cs="Times New Roman"/>
          <w:b/>
          <w:snapToGrid w:val="0"/>
          <w:sz w:val="28"/>
          <w:szCs w:val="28"/>
        </w:rPr>
        <w:t>№</w:t>
      </w:r>
      <w:r w:rsidR="00035FBB" w:rsidRPr="00DF6F5D">
        <w:rPr>
          <w:rFonts w:ascii="Times New Roman" w:hAnsi="Times New Roman" w:cs="Times New Roman"/>
          <w:b/>
          <w:snapToGrid w:val="0"/>
          <w:sz w:val="28"/>
          <w:szCs w:val="28"/>
        </w:rPr>
        <w:t>295</w:t>
      </w:r>
    </w:p>
    <w:p w:rsidR="008E46E9" w:rsidRPr="00DF6F5D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F5D"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 w:rsidRPr="00DF6F5D">
        <w:rPr>
          <w:rFonts w:ascii="Times New Roman" w:hAnsi="Times New Roman" w:cs="Times New Roman"/>
          <w:sz w:val="28"/>
          <w:szCs w:val="28"/>
        </w:rPr>
        <w:t>члена</w:t>
      </w:r>
      <w:r w:rsidRPr="00DF6F5D">
        <w:rPr>
          <w:rFonts w:ascii="Times New Roman" w:hAnsi="Times New Roman" w:cs="Times New Roman"/>
          <w:sz w:val="28"/>
          <w:szCs w:val="28"/>
        </w:rPr>
        <w:t xml:space="preserve"> участковой </w:t>
      </w:r>
      <w:bookmarkStart w:id="0" w:name="_GoBack"/>
      <w:bookmarkEnd w:id="0"/>
      <w:r w:rsidRPr="00DF6F5D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576887" w:rsidRPr="00DF6F5D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DF6F5D"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</w:t>
      </w:r>
      <w:r w:rsidR="00EC168E" w:rsidRPr="00DF6F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F6F5D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6E7226" w:rsidRPr="00DF6F5D">
        <w:rPr>
          <w:rFonts w:ascii="Times New Roman" w:hAnsi="Times New Roman" w:cs="Times New Roman"/>
          <w:sz w:val="28"/>
          <w:szCs w:val="28"/>
        </w:rPr>
        <w:t>№</w:t>
      </w:r>
      <w:r w:rsidR="00035FBB" w:rsidRPr="00DF6F5D">
        <w:rPr>
          <w:rFonts w:ascii="Times New Roman" w:hAnsi="Times New Roman" w:cs="Times New Roman"/>
          <w:sz w:val="28"/>
          <w:szCs w:val="28"/>
        </w:rPr>
        <w:t>295</w:t>
      </w:r>
      <w:r w:rsidR="00B04ED1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864FC6" w:rsidRPr="00DF6F5D">
        <w:rPr>
          <w:rFonts w:ascii="Times New Roman" w:hAnsi="Times New Roman" w:cs="Times New Roman"/>
          <w:sz w:val="28"/>
          <w:szCs w:val="28"/>
        </w:rPr>
        <w:t>Зверевой Т.Е</w:t>
      </w:r>
      <w:r w:rsidR="008638EE" w:rsidRPr="00DF6F5D">
        <w:rPr>
          <w:rFonts w:ascii="Times New Roman" w:hAnsi="Times New Roman" w:cs="Times New Roman"/>
          <w:sz w:val="28"/>
          <w:szCs w:val="28"/>
        </w:rPr>
        <w:t>.</w:t>
      </w:r>
      <w:r w:rsidR="00F97B5A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DF6F5D">
        <w:rPr>
          <w:rFonts w:ascii="Times New Roman" w:hAnsi="Times New Roman" w:cs="Times New Roman"/>
          <w:sz w:val="28"/>
          <w:szCs w:val="28"/>
        </w:rPr>
        <w:t>(</w:t>
      </w:r>
      <w:r w:rsidR="004F520A" w:rsidRPr="00DF6F5D">
        <w:rPr>
          <w:rFonts w:ascii="Times New Roman" w:hAnsi="Times New Roman" w:cs="Times New Roman"/>
          <w:sz w:val="28"/>
          <w:szCs w:val="28"/>
        </w:rPr>
        <w:t xml:space="preserve">вх. от </w:t>
      </w:r>
      <w:r w:rsidR="00864FC6" w:rsidRPr="00DF6F5D">
        <w:rPr>
          <w:rFonts w:ascii="Times New Roman" w:hAnsi="Times New Roman" w:cs="Times New Roman"/>
          <w:sz w:val="28"/>
          <w:szCs w:val="28"/>
        </w:rPr>
        <w:t>26</w:t>
      </w:r>
      <w:r w:rsidR="00FA7FAD" w:rsidRPr="00DF6F5D">
        <w:rPr>
          <w:rFonts w:ascii="Times New Roman" w:hAnsi="Times New Roman" w:cs="Times New Roman"/>
          <w:sz w:val="28"/>
          <w:szCs w:val="28"/>
        </w:rPr>
        <w:t>.</w:t>
      </w:r>
      <w:r w:rsidR="004F520A" w:rsidRPr="00DF6F5D">
        <w:rPr>
          <w:rFonts w:ascii="Times New Roman" w:hAnsi="Times New Roman" w:cs="Times New Roman"/>
          <w:sz w:val="28"/>
          <w:szCs w:val="28"/>
        </w:rPr>
        <w:t>0</w:t>
      </w:r>
      <w:r w:rsidR="00C2250A" w:rsidRPr="00DF6F5D">
        <w:rPr>
          <w:rFonts w:ascii="Times New Roman" w:hAnsi="Times New Roman" w:cs="Times New Roman"/>
          <w:sz w:val="28"/>
          <w:szCs w:val="28"/>
        </w:rPr>
        <w:t>3</w:t>
      </w:r>
      <w:r w:rsidR="004F520A" w:rsidRPr="00DF6F5D">
        <w:rPr>
          <w:rFonts w:ascii="Times New Roman" w:hAnsi="Times New Roman" w:cs="Times New Roman"/>
          <w:sz w:val="28"/>
          <w:szCs w:val="28"/>
        </w:rPr>
        <w:t>.202</w:t>
      </w:r>
      <w:r w:rsidR="00864FC6" w:rsidRPr="00DF6F5D">
        <w:rPr>
          <w:rFonts w:ascii="Times New Roman" w:hAnsi="Times New Roman" w:cs="Times New Roman"/>
          <w:sz w:val="28"/>
          <w:szCs w:val="28"/>
        </w:rPr>
        <w:t>5 г. №41</w:t>
      </w:r>
      <w:r w:rsidR="00084181" w:rsidRPr="00DF6F5D">
        <w:rPr>
          <w:rFonts w:ascii="Times New Roman" w:hAnsi="Times New Roman" w:cs="Times New Roman"/>
          <w:sz w:val="28"/>
          <w:szCs w:val="28"/>
        </w:rPr>
        <w:t>)</w:t>
      </w:r>
      <w:r w:rsidRPr="00DF6F5D">
        <w:rPr>
          <w:rFonts w:ascii="Times New Roman" w:hAnsi="Times New Roman" w:cs="Times New Roman"/>
          <w:sz w:val="28"/>
          <w:szCs w:val="28"/>
        </w:rPr>
        <w:t xml:space="preserve"> в соответствии со статьей 26, </w:t>
      </w:r>
      <w:r w:rsidR="00174B08" w:rsidRPr="00DF6F5D">
        <w:rPr>
          <w:rFonts w:ascii="Times New Roman" w:hAnsi="Times New Roman" w:cs="Times New Roman"/>
          <w:sz w:val="28"/>
          <w:szCs w:val="28"/>
        </w:rPr>
        <w:t>п</w:t>
      </w:r>
      <w:r w:rsidR="00084181" w:rsidRPr="00DF6F5D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Pr="00DF6F5D"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DF6F5D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 w:rsidRPr="00DF6F5D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D96849" w:rsidRPr="00DF6F5D">
        <w:rPr>
          <w:rFonts w:ascii="Times New Roman" w:hAnsi="Times New Roman" w:cs="Times New Roman"/>
          <w:sz w:val="28"/>
          <w:szCs w:val="28"/>
        </w:rPr>
        <w:t>года №</w:t>
      </w:r>
      <w:r w:rsidRPr="00DF6F5D">
        <w:rPr>
          <w:rFonts w:ascii="Times New Roman" w:hAnsi="Times New Roman" w:cs="Times New Roman"/>
          <w:sz w:val="28"/>
          <w:szCs w:val="28"/>
        </w:rPr>
        <w:t xml:space="preserve">20-ЗО  территориальная избирательная комиссия Калязинского района </w:t>
      </w:r>
      <w:r w:rsidRPr="00DF6F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46E9" w:rsidRPr="00DF6F5D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5D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864FC6" w:rsidRPr="00DF6F5D">
        <w:rPr>
          <w:rFonts w:ascii="Times New Roman" w:hAnsi="Times New Roman" w:cs="Times New Roman"/>
          <w:sz w:val="28"/>
          <w:szCs w:val="28"/>
        </w:rPr>
        <w:t>Звереву Татьяну Евгеньевну</w:t>
      </w:r>
      <w:r w:rsidR="005157A5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174B08" w:rsidRPr="00DF6F5D">
        <w:rPr>
          <w:rFonts w:ascii="Times New Roman" w:hAnsi="Times New Roman" w:cs="Times New Roman"/>
          <w:sz w:val="28"/>
          <w:szCs w:val="28"/>
        </w:rPr>
        <w:t>от</w:t>
      </w:r>
      <w:r w:rsidRPr="00DF6F5D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506F6F" w:rsidRPr="00DF6F5D">
        <w:rPr>
          <w:rFonts w:ascii="Times New Roman" w:hAnsi="Times New Roman" w:cs="Times New Roman"/>
          <w:sz w:val="28"/>
          <w:szCs w:val="28"/>
        </w:rPr>
        <w:t>члена</w:t>
      </w:r>
      <w:r w:rsidRPr="00DF6F5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 w:rsidRPr="00DF6F5D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DF6F5D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4C4D58" w:rsidRPr="00DF6F5D">
        <w:rPr>
          <w:rFonts w:ascii="Times New Roman" w:hAnsi="Times New Roman" w:cs="Times New Roman"/>
          <w:sz w:val="28"/>
          <w:szCs w:val="28"/>
        </w:rPr>
        <w:t>ьного участка Калязинского муниципального округа</w:t>
      </w:r>
      <w:r w:rsidR="00506F6F" w:rsidRPr="00DF6F5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6E7226" w:rsidRPr="00DF6F5D">
        <w:rPr>
          <w:rFonts w:ascii="Times New Roman" w:hAnsi="Times New Roman" w:cs="Times New Roman"/>
          <w:sz w:val="28"/>
          <w:szCs w:val="28"/>
        </w:rPr>
        <w:t xml:space="preserve"> №2</w:t>
      </w:r>
      <w:r w:rsidR="005F675F" w:rsidRPr="00DF6F5D">
        <w:rPr>
          <w:rFonts w:ascii="Times New Roman" w:hAnsi="Times New Roman" w:cs="Times New Roman"/>
          <w:sz w:val="28"/>
          <w:szCs w:val="28"/>
        </w:rPr>
        <w:t>95</w:t>
      </w:r>
      <w:r w:rsidR="00576887" w:rsidRPr="00DF6F5D">
        <w:rPr>
          <w:rFonts w:ascii="Times New Roman" w:hAnsi="Times New Roman" w:cs="Times New Roman"/>
          <w:sz w:val="28"/>
          <w:szCs w:val="28"/>
        </w:rPr>
        <w:t>.</w:t>
      </w:r>
    </w:p>
    <w:p w:rsidR="008E46E9" w:rsidRPr="00DF6F5D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5D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DF6F5D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5F675F" w:rsidRPr="00DF6F5D">
        <w:rPr>
          <w:rFonts w:ascii="Times New Roman" w:hAnsi="Times New Roman" w:cs="Times New Roman"/>
          <w:sz w:val="28"/>
          <w:szCs w:val="28"/>
        </w:rPr>
        <w:t>члена</w:t>
      </w:r>
      <w:r w:rsidR="005A3FB2" w:rsidRPr="00DF6F5D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DF6F5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F675F" w:rsidRPr="00DF6F5D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5A3FB2" w:rsidRPr="00DF6F5D">
        <w:rPr>
          <w:rFonts w:ascii="Times New Roman" w:hAnsi="Times New Roman" w:cs="Times New Roman"/>
          <w:sz w:val="28"/>
          <w:szCs w:val="28"/>
        </w:rPr>
        <w:t>избирательного участка Калязинского</w:t>
      </w:r>
      <w:r w:rsidR="00C96043" w:rsidRPr="00DF6F5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3FB2" w:rsidRPr="00DF6F5D">
        <w:rPr>
          <w:rFonts w:ascii="Times New Roman" w:hAnsi="Times New Roman" w:cs="Times New Roman"/>
          <w:sz w:val="28"/>
          <w:szCs w:val="28"/>
        </w:rPr>
        <w:t xml:space="preserve"> Тверской области №</w:t>
      </w:r>
      <w:r w:rsidR="006432C7" w:rsidRPr="00DF6F5D">
        <w:rPr>
          <w:rFonts w:ascii="Times New Roman" w:hAnsi="Times New Roman" w:cs="Times New Roman"/>
          <w:sz w:val="28"/>
          <w:szCs w:val="28"/>
        </w:rPr>
        <w:t>2</w:t>
      </w:r>
      <w:r w:rsidR="005F675F" w:rsidRPr="00DF6F5D">
        <w:rPr>
          <w:rFonts w:ascii="Times New Roman" w:hAnsi="Times New Roman" w:cs="Times New Roman"/>
          <w:sz w:val="28"/>
          <w:szCs w:val="28"/>
        </w:rPr>
        <w:t>95</w:t>
      </w:r>
      <w:r w:rsidR="005A3FB2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5F675F" w:rsidRPr="00DF6F5D">
        <w:rPr>
          <w:rFonts w:ascii="Times New Roman" w:hAnsi="Times New Roman" w:cs="Times New Roman"/>
          <w:sz w:val="28"/>
          <w:szCs w:val="28"/>
        </w:rPr>
        <w:t>Зверевой Татьяны Евгеньевны</w:t>
      </w:r>
      <w:r w:rsidR="00254A03" w:rsidRPr="00DF6F5D">
        <w:rPr>
          <w:rFonts w:ascii="Times New Roman" w:hAnsi="Times New Roman" w:cs="Times New Roman"/>
          <w:sz w:val="28"/>
          <w:szCs w:val="28"/>
        </w:rPr>
        <w:t>.</w:t>
      </w:r>
    </w:p>
    <w:p w:rsidR="008E46E9" w:rsidRPr="00DF6F5D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5D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8E46E9" w:rsidRPr="00DF6F5D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 w:rsidRPr="00DF6F5D">
        <w:rPr>
          <w:rFonts w:ascii="Times New Roman" w:hAnsi="Times New Roman" w:cs="Times New Roman"/>
          <w:sz w:val="28"/>
          <w:szCs w:val="28"/>
        </w:rPr>
        <w:t>-теле</w:t>
      </w:r>
      <w:r w:rsidR="008E46E9" w:rsidRPr="00DF6F5D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Pr="00DF6F5D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RPr="00DF6F5D" w:rsidSect="00A3040B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E1D87" w:rsidRPr="00DF6F5D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5D">
        <w:rPr>
          <w:rFonts w:ascii="Times New Roman" w:hAnsi="Times New Roman" w:cs="Times New Roman"/>
          <w:sz w:val="28"/>
          <w:szCs w:val="24"/>
        </w:rPr>
        <w:lastRenderedPageBreak/>
        <w:t>Возложить к</w:t>
      </w:r>
      <w:r w:rsidR="00DE1D87" w:rsidRPr="00DF6F5D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 w:rsidRPr="00DF6F5D">
        <w:rPr>
          <w:rFonts w:ascii="Times New Roman" w:hAnsi="Times New Roman" w:cs="Times New Roman"/>
          <w:sz w:val="28"/>
          <w:szCs w:val="24"/>
        </w:rPr>
        <w:t>я</w:t>
      </w:r>
      <w:r w:rsidR="00DE1D87" w:rsidRPr="00DF6F5D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DF6F5D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 w:rsidRPr="00DF6F5D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DF6F5D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DF6F5D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DF6F5D" w:rsidRPr="00DF6F5D" w:rsidTr="00F26784">
        <w:tc>
          <w:tcPr>
            <w:tcW w:w="4219" w:type="dxa"/>
            <w:hideMark/>
          </w:tcPr>
          <w:p w:rsidR="005A3FB2" w:rsidRPr="00DF6F5D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F6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DF6F5D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F6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6F5D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DF6F5D" w:rsidRPr="00DF6F5D" w:rsidTr="00F26784">
        <w:tc>
          <w:tcPr>
            <w:tcW w:w="4219" w:type="dxa"/>
          </w:tcPr>
          <w:p w:rsidR="005A3FB2" w:rsidRPr="00DF6F5D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DF6F5D" w:rsidTr="00F26784">
        <w:tc>
          <w:tcPr>
            <w:tcW w:w="4219" w:type="dxa"/>
            <w:hideMark/>
          </w:tcPr>
          <w:p w:rsidR="005A3FB2" w:rsidRPr="00DF6F5D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6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DF6F5D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6F5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DF6F5D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DF6F5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DF6F5D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Pr="00DF6F5D" w:rsidRDefault="002034D4" w:rsidP="002034D4">
      <w:pPr>
        <w:spacing w:line="360" w:lineRule="auto"/>
        <w:ind w:firstLine="709"/>
        <w:jc w:val="both"/>
      </w:pPr>
    </w:p>
    <w:p w:rsidR="002034D4" w:rsidRPr="00DF6F5D" w:rsidRDefault="002034D4" w:rsidP="002034D4">
      <w:pPr>
        <w:spacing w:line="360" w:lineRule="auto"/>
        <w:jc w:val="both"/>
      </w:pPr>
    </w:p>
    <w:sectPr w:rsidR="002034D4" w:rsidRPr="00DF6F5D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35FBB"/>
    <w:rsid w:val="0003771C"/>
    <w:rsid w:val="00084181"/>
    <w:rsid w:val="000862BE"/>
    <w:rsid w:val="000A251C"/>
    <w:rsid w:val="000B7195"/>
    <w:rsid w:val="000D7E84"/>
    <w:rsid w:val="000E7BAB"/>
    <w:rsid w:val="00102941"/>
    <w:rsid w:val="00115B0E"/>
    <w:rsid w:val="0012559D"/>
    <w:rsid w:val="00127305"/>
    <w:rsid w:val="001324A7"/>
    <w:rsid w:val="00137349"/>
    <w:rsid w:val="001417E8"/>
    <w:rsid w:val="00150DC0"/>
    <w:rsid w:val="00174B08"/>
    <w:rsid w:val="001969E7"/>
    <w:rsid w:val="001A29D7"/>
    <w:rsid w:val="002034D4"/>
    <w:rsid w:val="00254A03"/>
    <w:rsid w:val="00266EA9"/>
    <w:rsid w:val="002671B0"/>
    <w:rsid w:val="0027415B"/>
    <w:rsid w:val="00283A21"/>
    <w:rsid w:val="00296410"/>
    <w:rsid w:val="002D3CC1"/>
    <w:rsid w:val="002E07DB"/>
    <w:rsid w:val="002F45A7"/>
    <w:rsid w:val="00334264"/>
    <w:rsid w:val="00352B2A"/>
    <w:rsid w:val="00381685"/>
    <w:rsid w:val="003A5BBC"/>
    <w:rsid w:val="003F3C80"/>
    <w:rsid w:val="00445E1C"/>
    <w:rsid w:val="00470F13"/>
    <w:rsid w:val="00470FB5"/>
    <w:rsid w:val="004847F5"/>
    <w:rsid w:val="004907CC"/>
    <w:rsid w:val="00493E1F"/>
    <w:rsid w:val="004B23B7"/>
    <w:rsid w:val="004C4D58"/>
    <w:rsid w:val="004E6558"/>
    <w:rsid w:val="004F520A"/>
    <w:rsid w:val="00506F6F"/>
    <w:rsid w:val="005157A5"/>
    <w:rsid w:val="00576887"/>
    <w:rsid w:val="005A3FB2"/>
    <w:rsid w:val="005B7ABE"/>
    <w:rsid w:val="005C1B66"/>
    <w:rsid w:val="005D6FA7"/>
    <w:rsid w:val="005F675F"/>
    <w:rsid w:val="006432C7"/>
    <w:rsid w:val="00650E1B"/>
    <w:rsid w:val="00651CCF"/>
    <w:rsid w:val="0066633E"/>
    <w:rsid w:val="0067528A"/>
    <w:rsid w:val="00696B0B"/>
    <w:rsid w:val="006E7226"/>
    <w:rsid w:val="00770747"/>
    <w:rsid w:val="007A0816"/>
    <w:rsid w:val="007D225B"/>
    <w:rsid w:val="008277C0"/>
    <w:rsid w:val="00830AD2"/>
    <w:rsid w:val="00834C08"/>
    <w:rsid w:val="00851CBB"/>
    <w:rsid w:val="008638EE"/>
    <w:rsid w:val="00864FC6"/>
    <w:rsid w:val="008B1FCD"/>
    <w:rsid w:val="008B407C"/>
    <w:rsid w:val="008C02F0"/>
    <w:rsid w:val="008C26F7"/>
    <w:rsid w:val="008D0327"/>
    <w:rsid w:val="008E46E9"/>
    <w:rsid w:val="008F7595"/>
    <w:rsid w:val="009348F9"/>
    <w:rsid w:val="0093664D"/>
    <w:rsid w:val="009723DA"/>
    <w:rsid w:val="0099740F"/>
    <w:rsid w:val="009C667F"/>
    <w:rsid w:val="009D1680"/>
    <w:rsid w:val="009F6949"/>
    <w:rsid w:val="00A07623"/>
    <w:rsid w:val="00A149F4"/>
    <w:rsid w:val="00A23EAF"/>
    <w:rsid w:val="00A3040B"/>
    <w:rsid w:val="00A31B2B"/>
    <w:rsid w:val="00A93BEF"/>
    <w:rsid w:val="00AC393F"/>
    <w:rsid w:val="00AC4A54"/>
    <w:rsid w:val="00AD66D4"/>
    <w:rsid w:val="00AE0778"/>
    <w:rsid w:val="00AF05E8"/>
    <w:rsid w:val="00B04ED1"/>
    <w:rsid w:val="00B12B21"/>
    <w:rsid w:val="00B2288D"/>
    <w:rsid w:val="00B45E6D"/>
    <w:rsid w:val="00B87740"/>
    <w:rsid w:val="00B920D1"/>
    <w:rsid w:val="00BA7BF0"/>
    <w:rsid w:val="00BB3109"/>
    <w:rsid w:val="00BC4C5A"/>
    <w:rsid w:val="00BE4882"/>
    <w:rsid w:val="00BF4838"/>
    <w:rsid w:val="00C04102"/>
    <w:rsid w:val="00C2250A"/>
    <w:rsid w:val="00C37615"/>
    <w:rsid w:val="00C84D8D"/>
    <w:rsid w:val="00C96043"/>
    <w:rsid w:val="00CD7DE6"/>
    <w:rsid w:val="00D062B3"/>
    <w:rsid w:val="00D4126B"/>
    <w:rsid w:val="00D45733"/>
    <w:rsid w:val="00D54BBD"/>
    <w:rsid w:val="00D629DD"/>
    <w:rsid w:val="00D72E18"/>
    <w:rsid w:val="00D910F3"/>
    <w:rsid w:val="00D96849"/>
    <w:rsid w:val="00DA1E37"/>
    <w:rsid w:val="00DD3DA6"/>
    <w:rsid w:val="00DE12EA"/>
    <w:rsid w:val="00DE1D87"/>
    <w:rsid w:val="00DE5D13"/>
    <w:rsid w:val="00DF6F5D"/>
    <w:rsid w:val="00E43098"/>
    <w:rsid w:val="00E60F6C"/>
    <w:rsid w:val="00E6149A"/>
    <w:rsid w:val="00E67BCD"/>
    <w:rsid w:val="00E7710C"/>
    <w:rsid w:val="00EA439A"/>
    <w:rsid w:val="00EC168E"/>
    <w:rsid w:val="00EC2D74"/>
    <w:rsid w:val="00EE2A76"/>
    <w:rsid w:val="00EF28E7"/>
    <w:rsid w:val="00F036C2"/>
    <w:rsid w:val="00F13B93"/>
    <w:rsid w:val="00F16FE2"/>
    <w:rsid w:val="00F27052"/>
    <w:rsid w:val="00F60FE6"/>
    <w:rsid w:val="00F723D2"/>
    <w:rsid w:val="00F83355"/>
    <w:rsid w:val="00F846B4"/>
    <w:rsid w:val="00F97B5A"/>
    <w:rsid w:val="00FA7FAD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10CF-07BA-4B13-8CAD-A6CE3978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705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78</cp:revision>
  <cp:lastPrinted>2025-04-10T07:47:00Z</cp:lastPrinted>
  <dcterms:created xsi:type="dcterms:W3CDTF">2015-09-21T08:47:00Z</dcterms:created>
  <dcterms:modified xsi:type="dcterms:W3CDTF">2025-04-10T07:48:00Z</dcterms:modified>
</cp:coreProperties>
</file>