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8D" w:rsidRPr="0007773F" w:rsidRDefault="005E3A8D" w:rsidP="005E3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73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5E3A8D" w:rsidRPr="0007773F" w:rsidRDefault="005E3A8D" w:rsidP="005E3A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7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335C7A" w:rsidRPr="00335C7A" w:rsidTr="003B06F3"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75" w:rsidRPr="00335C7A" w:rsidRDefault="00214064" w:rsidP="0021406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5A4075" w:rsidRPr="0033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</w:t>
            </w:r>
            <w:r w:rsidR="005A4075" w:rsidRPr="0033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3091" w:type="dxa"/>
            <w:gridSpan w:val="2"/>
          </w:tcPr>
          <w:p w:rsidR="005A4075" w:rsidRPr="00335C7A" w:rsidRDefault="005A4075" w:rsidP="005A40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75" w:rsidRPr="00335C7A" w:rsidRDefault="005A4075" w:rsidP="0021406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14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Pr="00335C7A">
              <w:rPr>
                <w:rFonts w:ascii="Times New Roman" w:hAnsi="Times New Roman"/>
                <w:sz w:val="28"/>
                <w:szCs w:val="28"/>
                <w:lang w:eastAsia="ru-RU"/>
              </w:rPr>
              <w:t>/5</w:t>
            </w:r>
            <w:r w:rsidR="00214064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Pr="00335C7A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07773F" w:rsidRPr="0007773F" w:rsidTr="00C80AEB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F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A8D" w:rsidRPr="0007773F" w:rsidRDefault="005E3A8D" w:rsidP="005E3A8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Плане мероприятий территориальной избирательной </w:t>
      </w:r>
      <w:r w:rsidR="0021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Калязинского района в летний каникулярный период</w:t>
      </w:r>
      <w:r w:rsidR="00FB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</w:t>
      </w: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B033B" w:rsidRPr="0007773F" w:rsidRDefault="001D2D83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8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1B46C3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1D2D83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1B46C3">
        <w:rPr>
          <w:rFonts w:ascii="Times New Roman" w:hAnsi="Times New Roman" w:cs="Times New Roman"/>
          <w:sz w:val="28"/>
          <w:szCs w:val="28"/>
        </w:rPr>
        <w:t>Калязинского района</w:t>
      </w:r>
      <w:r w:rsidRPr="001D2D83">
        <w:rPr>
          <w:rFonts w:ascii="Times New Roman" w:hAnsi="Times New Roman" w:cs="Times New Roman"/>
          <w:sz w:val="28"/>
          <w:szCs w:val="28"/>
        </w:rPr>
        <w:t xml:space="preserve"> от </w:t>
      </w:r>
      <w:r w:rsidR="001B46C3" w:rsidRPr="001B46C3">
        <w:rPr>
          <w:rFonts w:ascii="Times New Roman" w:hAnsi="Times New Roman" w:cs="Times New Roman"/>
          <w:sz w:val="28"/>
          <w:szCs w:val="28"/>
        </w:rPr>
        <w:t>13</w:t>
      </w:r>
      <w:r w:rsidR="001B46C3">
        <w:rPr>
          <w:rFonts w:ascii="Times New Roman" w:hAnsi="Times New Roman" w:cs="Times New Roman"/>
          <w:sz w:val="28"/>
          <w:szCs w:val="28"/>
        </w:rPr>
        <w:t>.01.</w:t>
      </w:r>
      <w:r w:rsidR="001B46C3" w:rsidRPr="001B46C3">
        <w:rPr>
          <w:rFonts w:ascii="Times New Roman" w:hAnsi="Times New Roman" w:cs="Times New Roman"/>
          <w:sz w:val="28"/>
          <w:szCs w:val="28"/>
        </w:rPr>
        <w:t>2025 г.</w:t>
      </w:r>
      <w:r w:rsidR="001B46C3">
        <w:rPr>
          <w:rFonts w:ascii="Times New Roman" w:hAnsi="Times New Roman" w:cs="Times New Roman"/>
          <w:sz w:val="28"/>
          <w:szCs w:val="28"/>
        </w:rPr>
        <w:t xml:space="preserve"> </w:t>
      </w:r>
      <w:r w:rsidR="001B46C3" w:rsidRPr="001B46C3">
        <w:rPr>
          <w:rFonts w:ascii="Times New Roman" w:hAnsi="Times New Roman" w:cs="Times New Roman"/>
          <w:sz w:val="28"/>
          <w:szCs w:val="28"/>
        </w:rPr>
        <w:t>№78/521-5</w:t>
      </w:r>
      <w:r w:rsidR="001B46C3">
        <w:rPr>
          <w:rFonts w:ascii="Times New Roman" w:hAnsi="Times New Roman" w:cs="Times New Roman"/>
          <w:sz w:val="28"/>
          <w:szCs w:val="28"/>
        </w:rPr>
        <w:t xml:space="preserve"> </w:t>
      </w:r>
      <w:r w:rsidRPr="001D2D83">
        <w:rPr>
          <w:rFonts w:ascii="Times New Roman" w:hAnsi="Times New Roman" w:cs="Times New Roman"/>
          <w:sz w:val="28"/>
          <w:szCs w:val="28"/>
        </w:rPr>
        <w:t>«</w:t>
      </w:r>
      <w:r w:rsidR="001B46C3" w:rsidRPr="001B46C3">
        <w:rPr>
          <w:rFonts w:ascii="Times New Roman" w:hAnsi="Times New Roman" w:cs="Times New Roman"/>
          <w:sz w:val="28"/>
          <w:szCs w:val="28"/>
        </w:rPr>
        <w:t>О Плане работы территориальной избирательной комиссии Калязинского района на 2025 год</w:t>
      </w:r>
      <w:r w:rsidR="00DC495A">
        <w:rPr>
          <w:rFonts w:ascii="Times New Roman" w:hAnsi="Times New Roman" w:cs="Times New Roman"/>
          <w:sz w:val="28"/>
          <w:szCs w:val="28"/>
        </w:rPr>
        <w:t>»</w:t>
      </w:r>
      <w:r w:rsidRPr="001D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033B" w:rsidRPr="0007773F">
        <w:rPr>
          <w:rFonts w:ascii="Times New Roman" w:hAnsi="Times New Roman" w:cs="Times New Roman"/>
          <w:sz w:val="28"/>
          <w:szCs w:val="28"/>
        </w:rPr>
        <w:t>а основании статьи 22 Избирательного Кодекса Тверской области от 07.04.2003 года № 20-ЗО</w:t>
      </w:r>
      <w:r w:rsidR="0059214B" w:rsidRPr="0007773F">
        <w:rPr>
          <w:rFonts w:ascii="Times New Roman" w:hAnsi="Times New Roman" w:cs="Times New Roman"/>
          <w:sz w:val="28"/>
          <w:szCs w:val="28"/>
        </w:rPr>
        <w:t xml:space="preserve">, </w:t>
      </w:r>
      <w:r w:rsidR="003B033B" w:rsidRPr="0007773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</w:t>
      </w:r>
      <w:proofErr w:type="gramStart"/>
      <w:r w:rsidR="003B033B" w:rsidRPr="0007773F">
        <w:rPr>
          <w:rFonts w:ascii="Times New Roman" w:hAnsi="Times New Roman" w:cs="Times New Roman"/>
          <w:sz w:val="28"/>
          <w:szCs w:val="28"/>
        </w:rPr>
        <w:t>района</w:t>
      </w:r>
      <w:r w:rsidR="003B033B" w:rsidRPr="0007773F">
        <w:rPr>
          <w:rFonts w:ascii="Times New Roman" w:hAnsi="Times New Roman" w:cs="Times New Roman"/>
          <w:szCs w:val="28"/>
        </w:rPr>
        <w:t xml:space="preserve">  </w:t>
      </w:r>
      <w:r w:rsidR="003B033B" w:rsidRPr="0007773F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proofErr w:type="gramEnd"/>
      <w:r w:rsidR="003B033B" w:rsidRPr="0007773F">
        <w:rPr>
          <w:rFonts w:ascii="Times New Roman" w:hAnsi="Times New Roman" w:cs="Times New Roman"/>
          <w:sz w:val="28"/>
          <w:szCs w:val="28"/>
        </w:rPr>
        <w:t>:</w:t>
      </w:r>
    </w:p>
    <w:p w:rsidR="003B033B" w:rsidRPr="00DC495A" w:rsidRDefault="005E3A8D" w:rsidP="00171E1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95A">
        <w:rPr>
          <w:rFonts w:ascii="Times New Roman" w:hAnsi="Times New Roman" w:cs="Times New Roman"/>
          <w:sz w:val="28"/>
          <w:szCs w:val="28"/>
        </w:rPr>
        <w:t>Утвердить</w:t>
      </w:r>
      <w:r w:rsidRPr="00DC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495A">
        <w:rPr>
          <w:rFonts w:ascii="Times New Roman" w:hAnsi="Times New Roman" w:cs="Times New Roman"/>
          <w:sz w:val="28"/>
          <w:szCs w:val="28"/>
        </w:rPr>
        <w:t xml:space="preserve">План </w:t>
      </w:r>
      <w:r w:rsidR="00DC495A" w:rsidRPr="00DC495A">
        <w:rPr>
          <w:rFonts w:ascii="Times New Roman" w:hAnsi="Times New Roman" w:cs="Times New Roman"/>
          <w:sz w:val="28"/>
          <w:szCs w:val="28"/>
        </w:rPr>
        <w:t xml:space="preserve">мероприятий территориальной избирательной комиссии Калязинского района в летний каникулярный период в 2025 году </w:t>
      </w:r>
      <w:r w:rsidR="003B033B" w:rsidRPr="00DC495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Pr="0007773F" w:rsidRDefault="00D373E4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033B" w:rsidRPr="0007773F">
        <w:rPr>
          <w:rFonts w:ascii="Times New Roman" w:hAnsi="Times New Roman" w:cs="Times New Roman"/>
          <w:sz w:val="28"/>
          <w:szCs w:val="28"/>
        </w:rPr>
        <w:t>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5E3A8D" w:rsidRPr="0007773F" w:rsidRDefault="005E3A8D" w:rsidP="005E3A8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F">
        <w:rPr>
          <w:rFonts w:ascii="Times New Roman" w:hAnsi="Times New Roman" w:cs="Times New Roman"/>
          <w:sz w:val="28"/>
          <w:szCs w:val="28"/>
        </w:rPr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07773F" w:rsidRPr="0007773F" w:rsidTr="00C80AEB">
        <w:tc>
          <w:tcPr>
            <w:tcW w:w="4219" w:type="dxa"/>
            <w:hideMark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07773F" w:rsidRPr="0007773F" w:rsidTr="00C80AEB">
        <w:tc>
          <w:tcPr>
            <w:tcW w:w="4219" w:type="dxa"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73F" w:rsidRPr="0007773F" w:rsidTr="00C80AEB">
        <w:tc>
          <w:tcPr>
            <w:tcW w:w="4219" w:type="dxa"/>
            <w:hideMark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C37E54" w:rsidRDefault="00C37E54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E54" w:rsidRPr="00C37E54" w:rsidRDefault="00C37E54" w:rsidP="00C37E54">
      <w:pPr>
        <w:rPr>
          <w:rFonts w:ascii="Times New Roman" w:hAnsi="Times New Roman" w:cs="Times New Roman"/>
          <w:sz w:val="28"/>
          <w:szCs w:val="28"/>
        </w:rPr>
      </w:pPr>
    </w:p>
    <w:p w:rsidR="00C37E54" w:rsidRDefault="00C37E54" w:rsidP="00C37E54">
      <w:pPr>
        <w:rPr>
          <w:rFonts w:ascii="Times New Roman" w:hAnsi="Times New Roman" w:cs="Times New Roman"/>
          <w:sz w:val="28"/>
          <w:szCs w:val="28"/>
        </w:rPr>
      </w:pPr>
    </w:p>
    <w:p w:rsidR="00C37E54" w:rsidRDefault="00C37E54" w:rsidP="00C37E5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  <w:sectPr w:rsidR="00C37E54" w:rsidSect="00C37E5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7E54" w:rsidRDefault="00C37E54" w:rsidP="00C37E5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127641" w:rsidRPr="0007773F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7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127641" w:rsidRPr="0007773F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 избирательной комиссии Калязинского района</w:t>
      </w:r>
    </w:p>
    <w:p w:rsidR="003F6795" w:rsidRDefault="00127641" w:rsidP="008936A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37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мая 2025 г.</w:t>
      </w:r>
      <w:r w:rsidR="00D37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73E4" w:rsidRPr="00D37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82/547-5</w:t>
      </w:r>
    </w:p>
    <w:p w:rsidR="003F6795" w:rsidRDefault="003F6795" w:rsidP="003F67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A6" w:rsidRDefault="003F6795" w:rsidP="003F6795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95">
        <w:rPr>
          <w:rFonts w:ascii="Times New Roman" w:hAnsi="Times New Roman" w:cs="Times New Roman"/>
          <w:b/>
          <w:sz w:val="28"/>
          <w:szCs w:val="28"/>
        </w:rPr>
        <w:t>План мероприятий территориальной избирательной комиссии Калязинского района в летний каникулярный период 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1767"/>
        <w:gridCol w:w="2479"/>
        <w:gridCol w:w="1644"/>
        <w:gridCol w:w="2148"/>
        <w:gridCol w:w="1576"/>
        <w:gridCol w:w="2000"/>
        <w:gridCol w:w="2281"/>
      </w:tblGrid>
      <w:tr w:rsidR="008B7234" w:rsidRPr="00351A38" w:rsidTr="008B7234">
        <w:trPr>
          <w:trHeight w:val="1170"/>
          <w:tblHeader/>
        </w:trPr>
        <w:tc>
          <w:tcPr>
            <w:tcW w:w="891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7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2479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и наи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менование</w:t>
            </w:r>
          </w:p>
        </w:tc>
        <w:tc>
          <w:tcPr>
            <w:tcW w:w="1644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48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576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2000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81" w:type="dxa"/>
            <w:hideMark/>
          </w:tcPr>
          <w:p w:rsidR="008B7234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Соорганизаторы</w:t>
            </w:r>
            <w:proofErr w:type="spellEnd"/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приглашенные лица</w:t>
            </w:r>
          </w:p>
        </w:tc>
      </w:tr>
      <w:tr w:rsidR="00351A38" w:rsidRPr="00351A38" w:rsidTr="008B7234">
        <w:trPr>
          <w:trHeight w:val="1515"/>
        </w:trPr>
        <w:tc>
          <w:tcPr>
            <w:tcW w:w="891" w:type="dxa"/>
            <w:noWrap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2479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паспортов</w:t>
            </w:r>
          </w:p>
        </w:tc>
        <w:tc>
          <w:tcPr>
            <w:tcW w:w="1644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8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ОУ округа</w:t>
            </w:r>
          </w:p>
        </w:tc>
        <w:tc>
          <w:tcPr>
            <w:tcW w:w="1576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0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пункт</w:t>
            </w:r>
          </w:p>
        </w:tc>
        <w:tc>
          <w:tcPr>
            <w:tcW w:w="2281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миграционный пункт (место дислокации г. Калязин)  ОВМ МО МВД </w:t>
            </w:r>
          </w:p>
        </w:tc>
      </w:tr>
      <w:tr w:rsidR="00351A38" w:rsidRPr="00351A38" w:rsidTr="008B7234">
        <w:trPr>
          <w:trHeight w:val="3015"/>
        </w:trPr>
        <w:tc>
          <w:tcPr>
            <w:tcW w:w="891" w:type="dxa"/>
            <w:noWrap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7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2479" w:type="dxa"/>
            <w:hideMark/>
          </w:tcPr>
          <w:p w:rsidR="00351A38" w:rsidRPr="00351A38" w:rsidRDefault="008B7234" w:rsidP="009043DD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351A38"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"Моя Россия". Раздача </w:t>
            </w:r>
            <w:proofErr w:type="spellStart"/>
            <w:r w:rsidR="00351A38"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триколоровс</w:t>
            </w:r>
            <w:r w:rsidR="0090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51A38"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="00351A38"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ленточек жителям города.</w:t>
            </w:r>
          </w:p>
        </w:tc>
        <w:tc>
          <w:tcPr>
            <w:tcW w:w="1644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48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впервые голосующие, избиратели с инвалидностью, работающая молодежь, учащиеся ОУ города</w:t>
            </w:r>
          </w:p>
        </w:tc>
        <w:tc>
          <w:tcPr>
            <w:tcW w:w="1576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14-36</w:t>
            </w:r>
          </w:p>
        </w:tc>
        <w:tc>
          <w:tcPr>
            <w:tcW w:w="2000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города</w:t>
            </w:r>
          </w:p>
        </w:tc>
        <w:tc>
          <w:tcPr>
            <w:tcW w:w="2281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движение детей и молодежи "Движение Первых" (далее, Движение Первых), Совет молодежи округа</w:t>
            </w:r>
          </w:p>
        </w:tc>
      </w:tr>
      <w:tr w:rsidR="00351A38" w:rsidRPr="00351A38" w:rsidTr="008B7234">
        <w:trPr>
          <w:trHeight w:val="1350"/>
        </w:trPr>
        <w:tc>
          <w:tcPr>
            <w:tcW w:w="891" w:type="dxa"/>
            <w:noWrap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16-19.</w:t>
            </w:r>
            <w:r w:rsidR="0013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="0013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79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"Быть с Россией" в оздоровительных лагерях при школах округа</w:t>
            </w:r>
          </w:p>
        </w:tc>
        <w:tc>
          <w:tcPr>
            <w:tcW w:w="1644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48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лагерей</w:t>
            </w:r>
          </w:p>
        </w:tc>
        <w:tc>
          <w:tcPr>
            <w:tcW w:w="1576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2000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округа</w:t>
            </w:r>
          </w:p>
        </w:tc>
        <w:tc>
          <w:tcPr>
            <w:tcW w:w="2281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1A38" w:rsidRPr="00351A38" w:rsidTr="008B7234">
        <w:trPr>
          <w:trHeight w:val="3015"/>
        </w:trPr>
        <w:tc>
          <w:tcPr>
            <w:tcW w:w="891" w:type="dxa"/>
            <w:noWrap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7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22.06.2025</w:t>
            </w:r>
          </w:p>
        </w:tc>
        <w:tc>
          <w:tcPr>
            <w:tcW w:w="2479" w:type="dxa"/>
            <w:hideMark/>
          </w:tcPr>
          <w:p w:rsidR="00351A38" w:rsidRPr="00351A38" w:rsidRDefault="008B7234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351A38"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"Свеча памяти".</w:t>
            </w:r>
          </w:p>
        </w:tc>
        <w:tc>
          <w:tcPr>
            <w:tcW w:w="1644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48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впервые голосующие, избиратели с инвалидностью, работающая молодежь, учащиеся ОУ города</w:t>
            </w:r>
          </w:p>
        </w:tc>
        <w:tc>
          <w:tcPr>
            <w:tcW w:w="1576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14-36</w:t>
            </w:r>
          </w:p>
        </w:tc>
        <w:tc>
          <w:tcPr>
            <w:tcW w:w="2000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Победы</w:t>
            </w:r>
          </w:p>
        </w:tc>
        <w:tc>
          <w:tcPr>
            <w:tcW w:w="2281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округа, Движение Первых, Совет молодежи округа</w:t>
            </w:r>
          </w:p>
        </w:tc>
      </w:tr>
      <w:tr w:rsidR="00351A38" w:rsidRPr="00351A38" w:rsidTr="008B7234">
        <w:trPr>
          <w:trHeight w:val="1515"/>
        </w:trPr>
        <w:tc>
          <w:tcPr>
            <w:tcW w:w="891" w:type="dxa"/>
            <w:noWrap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03.06-11.07. 2024 </w:t>
            </w:r>
          </w:p>
        </w:tc>
        <w:tc>
          <w:tcPr>
            <w:tcW w:w="2479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ТИК  (по заявкам)</w:t>
            </w:r>
          </w:p>
        </w:tc>
        <w:tc>
          <w:tcPr>
            <w:tcW w:w="1644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48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лагерей</w:t>
            </w:r>
          </w:p>
        </w:tc>
        <w:tc>
          <w:tcPr>
            <w:tcW w:w="1576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2000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 Калязинского района</w:t>
            </w:r>
          </w:p>
        </w:tc>
        <w:tc>
          <w:tcPr>
            <w:tcW w:w="2281" w:type="dxa"/>
            <w:hideMark/>
          </w:tcPr>
          <w:p w:rsidR="00351A38" w:rsidRPr="00351A38" w:rsidRDefault="00351A38" w:rsidP="00351A38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6795" w:rsidRPr="003F6795" w:rsidRDefault="003F6795" w:rsidP="003F6795">
      <w:pPr>
        <w:tabs>
          <w:tab w:val="left" w:pos="59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6795" w:rsidRPr="003F6795" w:rsidSect="001E3A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B5778"/>
    <w:multiLevelType w:val="hybridMultilevel"/>
    <w:tmpl w:val="CFE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31571"/>
    <w:rsid w:val="00055D58"/>
    <w:rsid w:val="0007773F"/>
    <w:rsid w:val="00083129"/>
    <w:rsid w:val="000B03AF"/>
    <w:rsid w:val="000C40C2"/>
    <w:rsid w:val="000F7CE5"/>
    <w:rsid w:val="00127641"/>
    <w:rsid w:val="001369F5"/>
    <w:rsid w:val="00173CD9"/>
    <w:rsid w:val="001B46C3"/>
    <w:rsid w:val="001B62E4"/>
    <w:rsid w:val="001D2D83"/>
    <w:rsid w:val="001E3A11"/>
    <w:rsid w:val="001E703D"/>
    <w:rsid w:val="00214064"/>
    <w:rsid w:val="002B2B14"/>
    <w:rsid w:val="00335C7A"/>
    <w:rsid w:val="00351A38"/>
    <w:rsid w:val="003923BD"/>
    <w:rsid w:val="003B033B"/>
    <w:rsid w:val="003F6795"/>
    <w:rsid w:val="003F6B2D"/>
    <w:rsid w:val="00430CD0"/>
    <w:rsid w:val="004F5CC8"/>
    <w:rsid w:val="00523D73"/>
    <w:rsid w:val="0059214B"/>
    <w:rsid w:val="005A0F13"/>
    <w:rsid w:val="005A3675"/>
    <w:rsid w:val="005A4075"/>
    <w:rsid w:val="005B2E1D"/>
    <w:rsid w:val="005D598B"/>
    <w:rsid w:val="005E3A8D"/>
    <w:rsid w:val="0064453E"/>
    <w:rsid w:val="006975C1"/>
    <w:rsid w:val="006D1403"/>
    <w:rsid w:val="006F3BD8"/>
    <w:rsid w:val="007111E4"/>
    <w:rsid w:val="0072303C"/>
    <w:rsid w:val="00731557"/>
    <w:rsid w:val="0074193B"/>
    <w:rsid w:val="007C08A0"/>
    <w:rsid w:val="007D40D8"/>
    <w:rsid w:val="008002D1"/>
    <w:rsid w:val="00885CCB"/>
    <w:rsid w:val="00890055"/>
    <w:rsid w:val="008936A6"/>
    <w:rsid w:val="008B7234"/>
    <w:rsid w:val="009043DD"/>
    <w:rsid w:val="009C2388"/>
    <w:rsid w:val="00A11A8C"/>
    <w:rsid w:val="00A76B9C"/>
    <w:rsid w:val="00AE0B3D"/>
    <w:rsid w:val="00B22A7D"/>
    <w:rsid w:val="00B35F36"/>
    <w:rsid w:val="00B677CF"/>
    <w:rsid w:val="00BA4663"/>
    <w:rsid w:val="00BC5944"/>
    <w:rsid w:val="00BE68A1"/>
    <w:rsid w:val="00C37E54"/>
    <w:rsid w:val="00CD3173"/>
    <w:rsid w:val="00D23DB8"/>
    <w:rsid w:val="00D260A6"/>
    <w:rsid w:val="00D373E4"/>
    <w:rsid w:val="00DC495A"/>
    <w:rsid w:val="00E25628"/>
    <w:rsid w:val="00FB69C6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DC97"/>
  <w15:docId w15:val="{A8996E60-F4F4-49C8-BD59-1FCD180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03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627A-0879-463F-A905-78F31E72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30</cp:revision>
  <cp:lastPrinted>2025-05-28T07:33:00Z</cp:lastPrinted>
  <dcterms:created xsi:type="dcterms:W3CDTF">2016-03-22T13:11:00Z</dcterms:created>
  <dcterms:modified xsi:type="dcterms:W3CDTF">2025-05-28T07:33:00Z</dcterms:modified>
</cp:coreProperties>
</file>