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BCD" w:rsidRPr="000D11B4" w:rsidRDefault="00E60F6C" w:rsidP="002034D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11B4"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  <w:r w:rsidR="002034D4" w:rsidRPr="000D11B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D11B4">
        <w:rPr>
          <w:rFonts w:ascii="Times New Roman" w:hAnsi="Times New Roman" w:cs="Times New Roman"/>
          <w:b/>
          <w:sz w:val="32"/>
          <w:szCs w:val="32"/>
        </w:rPr>
        <w:t xml:space="preserve">КАЛЯЗИНСКОГО </w:t>
      </w:r>
      <w:r w:rsidR="00206833" w:rsidRPr="000D11B4">
        <w:rPr>
          <w:rFonts w:ascii="Times New Roman" w:hAnsi="Times New Roman" w:cs="Times New Roman"/>
          <w:b/>
          <w:sz w:val="32"/>
          <w:szCs w:val="32"/>
        </w:rPr>
        <w:t>ОКРУГА</w:t>
      </w:r>
    </w:p>
    <w:p w:rsidR="00E60F6C" w:rsidRPr="000D11B4" w:rsidRDefault="00E60F6C" w:rsidP="00896849">
      <w:pPr>
        <w:spacing w:after="0" w:line="360" w:lineRule="auto"/>
        <w:jc w:val="center"/>
        <w:rPr>
          <w:rFonts w:ascii="Times New Roman" w:hAnsi="Times New Roman" w:cs="Times New Roman"/>
          <w:b/>
          <w:spacing w:val="80"/>
          <w:sz w:val="32"/>
          <w:szCs w:val="32"/>
        </w:rPr>
      </w:pPr>
      <w:r w:rsidRPr="000D11B4">
        <w:rPr>
          <w:rFonts w:ascii="Times New Roman" w:hAnsi="Times New Roman" w:cs="Times New Roman"/>
          <w:b/>
          <w:spacing w:val="80"/>
          <w:sz w:val="32"/>
          <w:szCs w:val="32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90"/>
        <w:gridCol w:w="2856"/>
        <w:gridCol w:w="3541"/>
      </w:tblGrid>
      <w:tr w:rsidR="000D11B4" w:rsidRPr="000D11B4" w:rsidTr="003623D5">
        <w:tc>
          <w:tcPr>
            <w:tcW w:w="2890" w:type="dxa"/>
            <w:tcBorders>
              <w:bottom w:val="single" w:sz="4" w:space="0" w:color="auto"/>
            </w:tcBorders>
            <w:shd w:val="clear" w:color="auto" w:fill="auto"/>
          </w:tcPr>
          <w:p w:rsidR="002F24D9" w:rsidRPr="000D11B4" w:rsidRDefault="000D11B4" w:rsidP="004974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11B4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="002F24D9" w:rsidRPr="000D11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74A8" w:rsidRPr="000D11B4">
              <w:rPr>
                <w:rFonts w:ascii="Times New Roman" w:eastAsia="Calibri" w:hAnsi="Times New Roman" w:cs="Times New Roman"/>
                <w:sz w:val="28"/>
                <w:szCs w:val="28"/>
              </w:rPr>
              <w:t>августа</w:t>
            </w:r>
            <w:r w:rsidR="002F24D9" w:rsidRPr="000D11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2026 г.</w:t>
            </w:r>
          </w:p>
        </w:tc>
        <w:tc>
          <w:tcPr>
            <w:tcW w:w="2856" w:type="dxa"/>
            <w:shd w:val="clear" w:color="auto" w:fill="auto"/>
          </w:tcPr>
          <w:p w:rsidR="002F24D9" w:rsidRPr="000D11B4" w:rsidRDefault="002F24D9" w:rsidP="002F2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tcBorders>
              <w:bottom w:val="single" w:sz="4" w:space="0" w:color="auto"/>
            </w:tcBorders>
            <w:shd w:val="clear" w:color="auto" w:fill="auto"/>
          </w:tcPr>
          <w:p w:rsidR="002F24D9" w:rsidRPr="000D11B4" w:rsidRDefault="002F24D9" w:rsidP="00093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11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4974A8" w:rsidRPr="000D11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9346E" w:rsidRPr="000D11B4">
              <w:rPr>
                <w:rFonts w:ascii="Times New Roman" w:eastAsia="Calibri" w:hAnsi="Times New Roman" w:cs="Times New Roman"/>
                <w:sz w:val="28"/>
                <w:szCs w:val="28"/>
              </w:rPr>
              <w:t>2/75</w:t>
            </w:r>
            <w:r w:rsidRPr="000D11B4">
              <w:rPr>
                <w:rFonts w:ascii="Times New Roman" w:eastAsia="Calibri" w:hAnsi="Times New Roman" w:cs="Times New Roman"/>
                <w:sz w:val="28"/>
                <w:szCs w:val="28"/>
              </w:rPr>
              <w:t>-6</w:t>
            </w:r>
          </w:p>
        </w:tc>
      </w:tr>
    </w:tbl>
    <w:p w:rsidR="008E0BA1" w:rsidRPr="000D11B4" w:rsidRDefault="0016614D" w:rsidP="0016614D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0D11B4">
        <w:rPr>
          <w:rFonts w:ascii="Times New Roman" w:hAnsi="Times New Roman" w:cs="Times New Roman"/>
          <w:snapToGrid w:val="0"/>
          <w:sz w:val="28"/>
          <w:szCs w:val="28"/>
        </w:rPr>
        <w:t>г. Калязин</w:t>
      </w:r>
    </w:p>
    <w:p w:rsidR="00A57351" w:rsidRPr="000D11B4" w:rsidRDefault="00C95AD8" w:rsidP="00C05F99">
      <w:pPr>
        <w:spacing w:before="240" w:after="240" w:line="240" w:lineRule="auto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0D11B4">
        <w:rPr>
          <w:rFonts w:ascii="Times New Roman" w:hAnsi="Times New Roman" w:cs="Times New Roman"/>
          <w:b/>
          <w:snapToGrid w:val="0"/>
          <w:sz w:val="28"/>
          <w:szCs w:val="28"/>
        </w:rPr>
        <w:t>О предложении кандидатур для исключения из резерва</w:t>
      </w:r>
      <w:r w:rsidRPr="000D11B4">
        <w:rPr>
          <w:rFonts w:ascii="Times New Roman" w:hAnsi="Times New Roman" w:cs="Times New Roman"/>
          <w:b/>
          <w:snapToGrid w:val="0"/>
          <w:sz w:val="28"/>
          <w:szCs w:val="28"/>
        </w:rPr>
        <w:br/>
        <w:t xml:space="preserve">составов участковых комиссий </w:t>
      </w:r>
      <w:r w:rsidR="00A57351" w:rsidRPr="000D11B4">
        <w:rPr>
          <w:rFonts w:ascii="Times New Roman" w:hAnsi="Times New Roman" w:cs="Times New Roman"/>
          <w:b/>
          <w:snapToGrid w:val="0"/>
          <w:sz w:val="28"/>
          <w:szCs w:val="28"/>
        </w:rPr>
        <w:t>Калязинского</w:t>
      </w:r>
      <w:r w:rsidR="009B57D4" w:rsidRPr="000D11B4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муниципального округа</w:t>
      </w:r>
      <w:r w:rsidR="00A57351" w:rsidRPr="000D11B4">
        <w:rPr>
          <w:rFonts w:ascii="Times New Roman" w:hAnsi="Times New Roman" w:cs="Times New Roman"/>
          <w:b/>
          <w:sz w:val="28"/>
          <w:szCs w:val="28"/>
        </w:rPr>
        <w:t xml:space="preserve"> Тверской области</w:t>
      </w:r>
    </w:p>
    <w:p w:rsidR="008D0327" w:rsidRPr="000D11B4" w:rsidRDefault="00640EF5" w:rsidP="004A08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1B4">
        <w:rPr>
          <w:rFonts w:ascii="Times New Roman" w:hAnsi="Times New Roman" w:cs="Times New Roman"/>
          <w:bCs/>
          <w:sz w:val="28"/>
          <w:szCs w:val="28"/>
        </w:rPr>
        <w:t>На основании пункта 9 статьи 26 Федерального закона от 12.06.2002 №</w:t>
      </w:r>
      <w:r w:rsidR="00E4187C" w:rsidRPr="000D11B4">
        <w:rPr>
          <w:rFonts w:ascii="Times New Roman" w:hAnsi="Times New Roman" w:cs="Times New Roman"/>
          <w:bCs/>
          <w:sz w:val="28"/>
          <w:szCs w:val="28"/>
        </w:rPr>
        <w:t> </w:t>
      </w:r>
      <w:r w:rsidRPr="000D11B4">
        <w:rPr>
          <w:rFonts w:ascii="Times New Roman" w:hAnsi="Times New Roman" w:cs="Times New Roman"/>
          <w:bCs/>
          <w:sz w:val="28"/>
          <w:szCs w:val="28"/>
        </w:rPr>
        <w:t>67-ФЗ «Об основных гарантиях избирательных прав и права на участие</w:t>
      </w:r>
      <w:r w:rsidR="004A0845" w:rsidRPr="000D11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11B4">
        <w:rPr>
          <w:rFonts w:ascii="Times New Roman" w:hAnsi="Times New Roman" w:cs="Times New Roman"/>
          <w:bCs/>
          <w:sz w:val="28"/>
          <w:szCs w:val="28"/>
        </w:rPr>
        <w:t>в 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</w:t>
      </w:r>
      <w:r w:rsidR="00F67E61" w:rsidRPr="000D11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7E61" w:rsidRPr="000D11B4">
        <w:rPr>
          <w:rFonts w:ascii="Times New Roman" w:hAnsi="Times New Roman" w:cs="Times New Roman"/>
          <w:sz w:val="28"/>
          <w:szCs w:val="28"/>
        </w:rPr>
        <w:t>(далее, Порядок)</w:t>
      </w:r>
      <w:r w:rsidRPr="000D11B4">
        <w:rPr>
          <w:rFonts w:ascii="Times New Roman" w:hAnsi="Times New Roman" w:cs="Times New Roman"/>
          <w:bCs/>
          <w:sz w:val="28"/>
          <w:szCs w:val="28"/>
        </w:rPr>
        <w:t xml:space="preserve">, пункта 9 статьи 22 Избирательного кодекса Тверской области от 07.04.2003 № 20-ЗО </w:t>
      </w:r>
      <w:r w:rsidR="008D0327" w:rsidRPr="000D11B4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Калязинского </w:t>
      </w:r>
      <w:r w:rsidR="00206833" w:rsidRPr="000D11B4">
        <w:rPr>
          <w:rFonts w:ascii="Times New Roman" w:hAnsi="Times New Roman" w:cs="Times New Roman"/>
          <w:sz w:val="28"/>
          <w:szCs w:val="28"/>
        </w:rPr>
        <w:t>округа</w:t>
      </w:r>
      <w:r w:rsidR="008D0327" w:rsidRPr="000D11B4">
        <w:rPr>
          <w:rFonts w:ascii="Times New Roman" w:hAnsi="Times New Roman" w:cs="Times New Roman"/>
          <w:sz w:val="28"/>
          <w:szCs w:val="28"/>
        </w:rPr>
        <w:t xml:space="preserve"> </w:t>
      </w:r>
      <w:r w:rsidR="008D0327" w:rsidRPr="000D11B4">
        <w:rPr>
          <w:rFonts w:ascii="Times New Roman" w:hAnsi="Times New Roman" w:cs="Times New Roman"/>
          <w:b/>
          <w:spacing w:val="40"/>
          <w:sz w:val="28"/>
          <w:szCs w:val="28"/>
        </w:rPr>
        <w:t>постановляет</w:t>
      </w:r>
      <w:r w:rsidR="008D0327" w:rsidRPr="000D11B4">
        <w:rPr>
          <w:rFonts w:ascii="Times New Roman" w:hAnsi="Times New Roman" w:cs="Times New Roman"/>
          <w:b/>
          <w:sz w:val="28"/>
          <w:szCs w:val="28"/>
        </w:rPr>
        <w:t>:</w:t>
      </w:r>
    </w:p>
    <w:p w:rsidR="008D0327" w:rsidRPr="000D11B4" w:rsidRDefault="008F5B77" w:rsidP="00C05F99">
      <w:pPr>
        <w:numPr>
          <w:ilvl w:val="0"/>
          <w:numId w:val="1"/>
        </w:numPr>
        <w:tabs>
          <w:tab w:val="clear" w:pos="167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1B4">
        <w:rPr>
          <w:rFonts w:ascii="Times New Roman" w:hAnsi="Times New Roman" w:cs="Times New Roman"/>
          <w:snapToGrid w:val="0"/>
          <w:sz w:val="28"/>
          <w:szCs w:val="28"/>
        </w:rPr>
        <w:t xml:space="preserve">Предложить избирательной комиссии Тверской области для исключения из резерва составов участковых избирательных комиссий </w:t>
      </w:r>
      <w:r w:rsidR="008D0327" w:rsidRPr="000D11B4">
        <w:rPr>
          <w:rFonts w:ascii="Times New Roman" w:hAnsi="Times New Roman" w:cs="Times New Roman"/>
          <w:snapToGrid w:val="0"/>
          <w:sz w:val="28"/>
          <w:szCs w:val="28"/>
        </w:rPr>
        <w:t xml:space="preserve">Калязинского </w:t>
      </w:r>
      <w:r w:rsidR="005D4A1B" w:rsidRPr="000D11B4">
        <w:rPr>
          <w:rFonts w:ascii="Times New Roman" w:hAnsi="Times New Roman" w:cs="Times New Roman"/>
          <w:snapToGrid w:val="0"/>
          <w:sz w:val="28"/>
          <w:szCs w:val="28"/>
        </w:rPr>
        <w:t>муниципального округа</w:t>
      </w:r>
      <w:r w:rsidR="008D0327" w:rsidRPr="000D11B4">
        <w:rPr>
          <w:rFonts w:ascii="Times New Roman" w:hAnsi="Times New Roman" w:cs="Times New Roman"/>
          <w:snapToGrid w:val="0"/>
          <w:sz w:val="28"/>
          <w:szCs w:val="28"/>
        </w:rPr>
        <w:t xml:space="preserve"> Тверской области </w:t>
      </w:r>
      <w:r w:rsidR="00481A7D" w:rsidRPr="000D11B4">
        <w:rPr>
          <w:rFonts w:ascii="Times New Roman" w:hAnsi="Times New Roman" w:cs="Times New Roman"/>
          <w:snapToGrid w:val="0"/>
          <w:sz w:val="28"/>
          <w:szCs w:val="28"/>
        </w:rPr>
        <w:t xml:space="preserve">кандидатуры, </w:t>
      </w:r>
      <w:r w:rsidR="0058294E" w:rsidRPr="000D11B4">
        <w:rPr>
          <w:rFonts w:ascii="Times New Roman" w:hAnsi="Times New Roman" w:cs="Times New Roman"/>
          <w:snapToGrid w:val="0"/>
          <w:sz w:val="28"/>
          <w:szCs w:val="28"/>
        </w:rPr>
        <w:t>согласно</w:t>
      </w:r>
      <w:r w:rsidR="00921C42" w:rsidRPr="000D11B4">
        <w:rPr>
          <w:rFonts w:ascii="Times New Roman" w:hAnsi="Times New Roman" w:cs="Times New Roman"/>
          <w:snapToGrid w:val="0"/>
          <w:sz w:val="28"/>
          <w:szCs w:val="28"/>
        </w:rPr>
        <w:t xml:space="preserve"> прилагаемым спискам (прилагается</w:t>
      </w:r>
      <w:r w:rsidR="0058294E" w:rsidRPr="000D11B4">
        <w:rPr>
          <w:rFonts w:ascii="Times New Roman" w:hAnsi="Times New Roman" w:cs="Times New Roman"/>
          <w:snapToGrid w:val="0"/>
          <w:sz w:val="28"/>
          <w:szCs w:val="28"/>
        </w:rPr>
        <w:t>)</w:t>
      </w:r>
      <w:r w:rsidR="008D0327" w:rsidRPr="000D11B4">
        <w:rPr>
          <w:rFonts w:ascii="Times New Roman" w:hAnsi="Times New Roman" w:cs="Times New Roman"/>
          <w:sz w:val="28"/>
          <w:szCs w:val="28"/>
        </w:rPr>
        <w:t>.</w:t>
      </w:r>
    </w:p>
    <w:p w:rsidR="008D0327" w:rsidRPr="000D11B4" w:rsidRDefault="008D0327" w:rsidP="00C05F99">
      <w:pPr>
        <w:numPr>
          <w:ilvl w:val="0"/>
          <w:numId w:val="1"/>
        </w:numPr>
        <w:tabs>
          <w:tab w:val="clear" w:pos="167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1B4">
        <w:rPr>
          <w:rFonts w:ascii="Times New Roman" w:hAnsi="Times New Roman" w:cs="Times New Roman"/>
          <w:sz w:val="28"/>
          <w:szCs w:val="28"/>
        </w:rPr>
        <w:t>Направить настоящее постановление в</w:t>
      </w:r>
      <w:r w:rsidRPr="000D11B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11B4">
        <w:rPr>
          <w:rFonts w:ascii="Times New Roman" w:hAnsi="Times New Roman" w:cs="Times New Roman"/>
          <w:sz w:val="28"/>
          <w:szCs w:val="28"/>
        </w:rPr>
        <w:t>избирательную комиссию Тверской области.</w:t>
      </w:r>
    </w:p>
    <w:p w:rsidR="008D0327" w:rsidRPr="000D11B4" w:rsidRDefault="008D0327" w:rsidP="00C05F99">
      <w:pPr>
        <w:numPr>
          <w:ilvl w:val="0"/>
          <w:numId w:val="1"/>
        </w:numPr>
        <w:tabs>
          <w:tab w:val="clear" w:pos="167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1B4">
        <w:rPr>
          <w:rFonts w:ascii="Times New Roman" w:hAnsi="Times New Roman" w:cs="Times New Roman"/>
          <w:sz w:val="28"/>
          <w:szCs w:val="28"/>
        </w:rPr>
        <w:t xml:space="preserve">Разместить настоящее постановление на сайте территориальной избирательной комиссии Калязинского </w:t>
      </w:r>
      <w:r w:rsidR="00206833" w:rsidRPr="000D11B4">
        <w:rPr>
          <w:rFonts w:ascii="Times New Roman" w:hAnsi="Times New Roman" w:cs="Times New Roman"/>
          <w:sz w:val="28"/>
          <w:szCs w:val="28"/>
        </w:rPr>
        <w:t>округа</w:t>
      </w:r>
      <w:r w:rsidRPr="000D11B4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2D1851" w:rsidRPr="000D11B4" w:rsidRDefault="002D1851" w:rsidP="002D1851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D0327" w:rsidRPr="000D11B4" w:rsidRDefault="00B0148A" w:rsidP="008D0327">
      <w:pPr>
        <w:numPr>
          <w:ilvl w:val="0"/>
          <w:numId w:val="1"/>
        </w:numPr>
        <w:tabs>
          <w:tab w:val="clear" w:pos="1676"/>
          <w:tab w:val="num" w:pos="0"/>
          <w:tab w:val="left" w:pos="1134"/>
        </w:tabs>
        <w:spacing w:after="36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1B4">
        <w:rPr>
          <w:rFonts w:ascii="Times New Roman" w:hAnsi="Times New Roman" w:cs="Times New Roman"/>
          <w:sz w:val="28"/>
        </w:rPr>
        <w:lastRenderedPageBreak/>
        <w:t>Возложить к</w:t>
      </w:r>
      <w:r w:rsidR="008D0327" w:rsidRPr="000D11B4">
        <w:rPr>
          <w:rFonts w:ascii="Times New Roman" w:hAnsi="Times New Roman" w:cs="Times New Roman"/>
          <w:sz w:val="28"/>
        </w:rPr>
        <w:t>онтроль исполнени</w:t>
      </w:r>
      <w:r w:rsidR="00663791" w:rsidRPr="000D11B4">
        <w:rPr>
          <w:rFonts w:ascii="Times New Roman" w:hAnsi="Times New Roman" w:cs="Times New Roman"/>
          <w:sz w:val="28"/>
        </w:rPr>
        <w:t>я</w:t>
      </w:r>
      <w:r w:rsidR="008D0327" w:rsidRPr="000D11B4">
        <w:rPr>
          <w:rFonts w:ascii="Times New Roman" w:hAnsi="Times New Roman" w:cs="Times New Roman"/>
          <w:sz w:val="28"/>
        </w:rPr>
        <w:t xml:space="preserve"> настоящего постановления </w:t>
      </w:r>
      <w:r w:rsidR="00531143" w:rsidRPr="000D11B4">
        <w:rPr>
          <w:rFonts w:ascii="Times New Roman" w:hAnsi="Times New Roman" w:cs="Times New Roman"/>
          <w:sz w:val="28"/>
        </w:rPr>
        <w:br/>
      </w:r>
      <w:r w:rsidR="008D0327" w:rsidRPr="000D11B4">
        <w:rPr>
          <w:rFonts w:ascii="Times New Roman" w:hAnsi="Times New Roman" w:cs="Times New Roman"/>
          <w:sz w:val="28"/>
        </w:rPr>
        <w:t xml:space="preserve">на председателя территориальной избирательной комиссии Калязинского </w:t>
      </w:r>
      <w:r w:rsidR="00206833" w:rsidRPr="000D11B4">
        <w:rPr>
          <w:rFonts w:ascii="Times New Roman" w:hAnsi="Times New Roman" w:cs="Times New Roman"/>
          <w:sz w:val="28"/>
        </w:rPr>
        <w:t>округа</w:t>
      </w:r>
      <w:r w:rsidR="008D0327" w:rsidRPr="000D11B4">
        <w:rPr>
          <w:rFonts w:ascii="Times New Roman" w:hAnsi="Times New Roman" w:cs="Times New Roman"/>
          <w:sz w:val="28"/>
          <w:szCs w:val="28"/>
        </w:rPr>
        <w:t xml:space="preserve"> </w:t>
      </w:r>
      <w:r w:rsidR="001A29D7" w:rsidRPr="000D11B4">
        <w:rPr>
          <w:rFonts w:ascii="Times New Roman" w:hAnsi="Times New Roman" w:cs="Times New Roman"/>
          <w:sz w:val="28"/>
          <w:szCs w:val="28"/>
        </w:rPr>
        <w:t>М.Н. Емельянову</w:t>
      </w:r>
      <w:r w:rsidR="008D0327" w:rsidRPr="000D11B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4219"/>
        <w:gridCol w:w="2783"/>
        <w:gridCol w:w="2466"/>
      </w:tblGrid>
      <w:tr w:rsidR="000D11B4" w:rsidRPr="000D11B4" w:rsidTr="003A48A7">
        <w:tc>
          <w:tcPr>
            <w:tcW w:w="4219" w:type="dxa"/>
            <w:hideMark/>
          </w:tcPr>
          <w:p w:rsidR="002D1851" w:rsidRPr="000D11B4" w:rsidRDefault="002D1851" w:rsidP="003A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0D11B4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Председатель</w:t>
            </w:r>
          </w:p>
          <w:p w:rsidR="002D1851" w:rsidRPr="000D11B4" w:rsidRDefault="002D1851" w:rsidP="003A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0D11B4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территориальной избирательной комиссии Калязинского округа</w:t>
            </w:r>
          </w:p>
        </w:tc>
        <w:tc>
          <w:tcPr>
            <w:tcW w:w="2783" w:type="dxa"/>
            <w:vAlign w:val="bottom"/>
            <w:hideMark/>
          </w:tcPr>
          <w:p w:rsidR="002D1851" w:rsidRPr="000D11B4" w:rsidRDefault="002D1851" w:rsidP="003A48A7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66" w:type="dxa"/>
            <w:vAlign w:val="bottom"/>
          </w:tcPr>
          <w:p w:rsidR="002D1851" w:rsidRPr="000D11B4" w:rsidRDefault="002D1851" w:rsidP="003A48A7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D11B4">
              <w:rPr>
                <w:rFonts w:ascii="Times New Roman" w:eastAsia="Calibri" w:hAnsi="Times New Roman" w:cs="Times New Roman"/>
                <w:sz w:val="28"/>
                <w:szCs w:val="28"/>
              </w:rPr>
              <w:t>М. Н. Емельянова</w:t>
            </w:r>
          </w:p>
        </w:tc>
      </w:tr>
      <w:tr w:rsidR="000D11B4" w:rsidRPr="000D11B4" w:rsidTr="003A48A7">
        <w:tc>
          <w:tcPr>
            <w:tcW w:w="4219" w:type="dxa"/>
          </w:tcPr>
          <w:p w:rsidR="002D1851" w:rsidRPr="000D11B4" w:rsidRDefault="002D1851" w:rsidP="003A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83" w:type="dxa"/>
            <w:vAlign w:val="bottom"/>
          </w:tcPr>
          <w:p w:rsidR="002D1851" w:rsidRPr="000D11B4" w:rsidRDefault="002D1851" w:rsidP="003A48A7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  <w:vAlign w:val="bottom"/>
          </w:tcPr>
          <w:p w:rsidR="002D1851" w:rsidRPr="000D11B4" w:rsidRDefault="002D1851" w:rsidP="003A48A7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D11B4" w:rsidRPr="000D11B4" w:rsidTr="003A48A7">
        <w:tc>
          <w:tcPr>
            <w:tcW w:w="4219" w:type="dxa"/>
            <w:hideMark/>
          </w:tcPr>
          <w:p w:rsidR="002D1851" w:rsidRPr="000D11B4" w:rsidRDefault="002D1851" w:rsidP="003A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D11B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</w:t>
            </w:r>
          </w:p>
          <w:p w:rsidR="002D1851" w:rsidRPr="000D11B4" w:rsidRDefault="002D1851" w:rsidP="003A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D11B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Калязинского округа</w:t>
            </w:r>
          </w:p>
        </w:tc>
        <w:tc>
          <w:tcPr>
            <w:tcW w:w="2783" w:type="dxa"/>
            <w:vAlign w:val="bottom"/>
            <w:hideMark/>
          </w:tcPr>
          <w:p w:rsidR="002D1851" w:rsidRPr="000D11B4" w:rsidRDefault="002D1851" w:rsidP="003A48A7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2466" w:type="dxa"/>
            <w:vAlign w:val="bottom"/>
          </w:tcPr>
          <w:p w:rsidR="002D1851" w:rsidRPr="000D11B4" w:rsidRDefault="002D1851" w:rsidP="003A48A7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  <w:r w:rsidRPr="000D11B4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  <w:t>И.В. Богова</w:t>
            </w:r>
          </w:p>
        </w:tc>
      </w:tr>
    </w:tbl>
    <w:p w:rsidR="00896849" w:rsidRPr="000D11B4" w:rsidRDefault="00896849" w:rsidP="002034D4">
      <w:pPr>
        <w:spacing w:line="360" w:lineRule="auto"/>
        <w:jc w:val="both"/>
        <w:sectPr w:rsidR="00896849" w:rsidRPr="000D11B4" w:rsidSect="0076181A">
          <w:headerReference w:type="default" r:id="rId8"/>
          <w:headerReference w:type="first" r:id="rId9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5245" w:type="dxa"/>
        <w:tblInd w:w="9180" w:type="dxa"/>
        <w:tblLook w:val="01E0" w:firstRow="1" w:lastRow="1" w:firstColumn="1" w:lastColumn="1" w:noHBand="0" w:noVBand="0"/>
      </w:tblPr>
      <w:tblGrid>
        <w:gridCol w:w="5245"/>
      </w:tblGrid>
      <w:tr w:rsidR="000D11B4" w:rsidRPr="000D11B4" w:rsidTr="00C27ED1">
        <w:tc>
          <w:tcPr>
            <w:tcW w:w="5245" w:type="dxa"/>
          </w:tcPr>
          <w:p w:rsidR="00E36797" w:rsidRPr="000D11B4" w:rsidRDefault="00E36797" w:rsidP="00E3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1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:rsidR="0093074D" w:rsidRPr="000D11B4" w:rsidRDefault="0093074D" w:rsidP="000D11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1B4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территориальной избирательной комиссии Калязинского </w:t>
            </w:r>
            <w:r w:rsidR="00206833" w:rsidRPr="000D11B4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E36797" w:rsidRPr="000D1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257B" w:rsidRPr="000D11B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D11B4" w:rsidRPr="000D11B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43ADF" w:rsidRPr="000D11B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21C42" w:rsidRPr="000D11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43ADF" w:rsidRPr="000D11B4">
              <w:rPr>
                <w:rFonts w:ascii="Times New Roman" w:hAnsi="Times New Roman" w:cs="Times New Roman"/>
                <w:sz w:val="28"/>
                <w:szCs w:val="28"/>
              </w:rPr>
              <w:t xml:space="preserve">.2026 г. № </w:t>
            </w:r>
            <w:r w:rsidR="00921C42" w:rsidRPr="000D11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346E" w:rsidRPr="000D11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21C42" w:rsidRPr="000D11B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09346E" w:rsidRPr="000D11B4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A43ADF" w:rsidRPr="000D11B4">
              <w:rPr>
                <w:rFonts w:ascii="Times New Roman" w:hAnsi="Times New Roman" w:cs="Times New Roman"/>
                <w:sz w:val="28"/>
                <w:szCs w:val="28"/>
              </w:rPr>
              <w:t>-6</w:t>
            </w:r>
          </w:p>
        </w:tc>
      </w:tr>
    </w:tbl>
    <w:p w:rsidR="0093074D" w:rsidRPr="000D11B4" w:rsidRDefault="00D64B5D" w:rsidP="0091571A">
      <w:pPr>
        <w:spacing w:before="36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11B4">
        <w:rPr>
          <w:rFonts w:ascii="Times New Roman" w:hAnsi="Times New Roman" w:cs="Times New Roman"/>
          <w:b/>
          <w:sz w:val="28"/>
          <w:szCs w:val="28"/>
        </w:rPr>
        <w:t>Список кандидатур, предложенных для исключения из резерва составов участковых комиссий</w:t>
      </w:r>
      <w:r w:rsidR="0009150A" w:rsidRPr="000D11B4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A6727" w:rsidRPr="000D11B4">
        <w:rPr>
          <w:rFonts w:ascii="Times New Roman" w:hAnsi="Times New Roman" w:cs="Times New Roman"/>
          <w:b/>
          <w:bCs/>
          <w:sz w:val="28"/>
          <w:szCs w:val="28"/>
        </w:rPr>
        <w:t>Калязинского муниципального</w:t>
      </w:r>
      <w:r w:rsidR="00691EDE" w:rsidRPr="000D11B4">
        <w:rPr>
          <w:rFonts w:ascii="Times New Roman" w:hAnsi="Times New Roman" w:cs="Times New Roman"/>
          <w:b/>
          <w:bCs/>
          <w:sz w:val="28"/>
          <w:szCs w:val="28"/>
        </w:rPr>
        <w:t xml:space="preserve"> округа </w:t>
      </w:r>
      <w:r w:rsidR="0093074D" w:rsidRPr="000D11B4">
        <w:rPr>
          <w:rFonts w:ascii="Times New Roman" w:hAnsi="Times New Roman" w:cs="Times New Roman"/>
          <w:b/>
          <w:bCs/>
          <w:sz w:val="28"/>
          <w:szCs w:val="28"/>
        </w:rPr>
        <w:t>Тверской области</w:t>
      </w:r>
    </w:p>
    <w:p w:rsidR="001C2E70" w:rsidRPr="000D11B4" w:rsidRDefault="001C2E70" w:rsidP="0091571A">
      <w:pPr>
        <w:spacing w:before="360"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5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"/>
        <w:gridCol w:w="2046"/>
        <w:gridCol w:w="5191"/>
        <w:gridCol w:w="2574"/>
        <w:gridCol w:w="2541"/>
        <w:gridCol w:w="1959"/>
      </w:tblGrid>
      <w:tr w:rsidR="000D11B4" w:rsidRPr="000D11B4" w:rsidTr="007C3F6D">
        <w:trPr>
          <w:tblHeader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63" w:rsidRPr="000D11B4" w:rsidRDefault="00DD0263" w:rsidP="009542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1B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63" w:rsidRPr="000D11B4" w:rsidRDefault="00DD0263" w:rsidP="009542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1B4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63" w:rsidRPr="000D11B4" w:rsidRDefault="00DD0263" w:rsidP="009542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1B4">
              <w:rPr>
                <w:rFonts w:ascii="Times New Roman" w:hAnsi="Times New Roman" w:cs="Times New Roman"/>
                <w:b/>
                <w:sz w:val="28"/>
                <w:szCs w:val="28"/>
              </w:rPr>
              <w:t>Кем предложен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63" w:rsidRPr="000D11B4" w:rsidRDefault="00DD0263" w:rsidP="009542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1B4">
              <w:rPr>
                <w:rFonts w:ascii="Times New Roman" w:hAnsi="Times New Roman" w:cs="Times New Roman"/>
                <w:b/>
                <w:sz w:val="28"/>
                <w:szCs w:val="28"/>
              </w:rPr>
              <w:t>№ избирательного участка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63" w:rsidRPr="000D11B4" w:rsidRDefault="00DD0263" w:rsidP="009542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1B4">
              <w:rPr>
                <w:rFonts w:ascii="Times New Roman" w:hAnsi="Times New Roman" w:cs="Times New Roman"/>
                <w:b/>
                <w:sz w:val="28"/>
                <w:szCs w:val="28"/>
              </w:rPr>
              <w:t>№ и дата постановления избирательной комиссии Тверской области о зачислении в резерв составов участковых комиссий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63" w:rsidRPr="000D11B4" w:rsidRDefault="00DD0263" w:rsidP="009542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1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Основание исключения </w:t>
            </w:r>
            <w:r w:rsidRPr="000D11B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из резерва составов участковых комиссий</w:t>
            </w:r>
          </w:p>
        </w:tc>
      </w:tr>
      <w:tr w:rsidR="00940663" w:rsidRPr="000D11B4" w:rsidTr="00D77EAC">
        <w:trPr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663" w:rsidRPr="000D11B4" w:rsidRDefault="00940663" w:rsidP="00940663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center"/>
          </w:tcPr>
          <w:p w:rsidR="00940663" w:rsidRPr="000D11B4" w:rsidRDefault="001F6BC8" w:rsidP="00940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1B4">
              <w:rPr>
                <w:rFonts w:ascii="Times New Roman" w:hAnsi="Times New Roman" w:cs="Times New Roman"/>
                <w:sz w:val="28"/>
                <w:szCs w:val="28"/>
              </w:rPr>
              <w:t>Земскова Елена Харисовна</w:t>
            </w:r>
          </w:p>
        </w:tc>
        <w:tc>
          <w:tcPr>
            <w:tcW w:w="5191" w:type="dxa"/>
            <w:vAlign w:val="center"/>
          </w:tcPr>
          <w:p w:rsidR="00940663" w:rsidRPr="000D11B4" w:rsidRDefault="00383D73" w:rsidP="00940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1B4">
              <w:rPr>
                <w:rFonts w:ascii="Times New Roman" w:hAnsi="Times New Roman" w:cs="Times New Roman"/>
                <w:sz w:val="28"/>
                <w:szCs w:val="28"/>
              </w:rPr>
              <w:t>Тверское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2574" w:type="dxa"/>
            <w:shd w:val="clear" w:color="auto" w:fill="auto"/>
            <w:vAlign w:val="center"/>
          </w:tcPr>
          <w:p w:rsidR="00940663" w:rsidRPr="000D11B4" w:rsidRDefault="00213413" w:rsidP="0094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1B4"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940663" w:rsidRPr="000D11B4" w:rsidRDefault="00940663" w:rsidP="001F6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1B4"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  <w:r w:rsidR="001F6BC8" w:rsidRPr="000D11B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0D11B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F6BC8" w:rsidRPr="000D11B4"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  <w:r w:rsidRPr="000D11B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F6BC8" w:rsidRPr="000D11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13413" w:rsidRPr="000D11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от</w:t>
            </w:r>
            <w:r w:rsidR="001F6BC8" w:rsidRPr="000D1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24D9" w:rsidRPr="000D11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F6BC8" w:rsidRPr="000D11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13413" w:rsidRPr="000D11B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F6BC8" w:rsidRPr="000D11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13413" w:rsidRPr="000D11B4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1F6BC8" w:rsidRPr="000D11B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2F24D9" w:rsidRPr="000D11B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13413" w:rsidRPr="000D11B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663" w:rsidRPr="000D11B4" w:rsidRDefault="00940663" w:rsidP="00213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1B4">
              <w:rPr>
                <w:rFonts w:ascii="Times New Roman" w:hAnsi="Times New Roman" w:cs="Times New Roman"/>
                <w:sz w:val="28"/>
                <w:szCs w:val="28"/>
              </w:rPr>
              <w:t>подпункт «</w:t>
            </w:r>
            <w:r w:rsidR="001F6BC8" w:rsidRPr="000D11B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D11B4">
              <w:rPr>
                <w:rFonts w:ascii="Times New Roman" w:hAnsi="Times New Roman" w:cs="Times New Roman"/>
                <w:sz w:val="28"/>
                <w:szCs w:val="28"/>
              </w:rPr>
              <w:t>» пункта 25 Порядка</w:t>
            </w:r>
          </w:p>
        </w:tc>
      </w:tr>
    </w:tbl>
    <w:p w:rsidR="002034D4" w:rsidRPr="000D11B4" w:rsidRDefault="002034D4" w:rsidP="002034D4">
      <w:pPr>
        <w:spacing w:line="360" w:lineRule="auto"/>
        <w:jc w:val="both"/>
      </w:pPr>
      <w:bookmarkStart w:id="0" w:name="_GoBack"/>
      <w:bookmarkEnd w:id="0"/>
    </w:p>
    <w:sectPr w:rsidR="002034D4" w:rsidRPr="000D11B4" w:rsidSect="005D4E73">
      <w:headerReference w:type="even" r:id="rId10"/>
      <w:headerReference w:type="default" r:id="rId11"/>
      <w:pgSz w:w="16838" w:h="11906" w:orient="landscape" w:code="9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875" w:rsidRDefault="00D72875" w:rsidP="00936F90">
      <w:pPr>
        <w:spacing w:after="0" w:line="240" w:lineRule="auto"/>
      </w:pPr>
      <w:r>
        <w:separator/>
      </w:r>
    </w:p>
  </w:endnote>
  <w:endnote w:type="continuationSeparator" w:id="0">
    <w:p w:rsidR="00D72875" w:rsidRDefault="00D72875" w:rsidP="00936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875" w:rsidRDefault="00D72875" w:rsidP="00936F90">
      <w:pPr>
        <w:spacing w:after="0" w:line="240" w:lineRule="auto"/>
      </w:pPr>
      <w:r>
        <w:separator/>
      </w:r>
    </w:p>
  </w:footnote>
  <w:footnote w:type="continuationSeparator" w:id="0">
    <w:p w:rsidR="00D72875" w:rsidRDefault="00D72875" w:rsidP="00936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85A" w:rsidRDefault="00D4385A">
    <w:pPr>
      <w:pStyle w:val="a7"/>
      <w:jc w:val="center"/>
    </w:pPr>
  </w:p>
  <w:p w:rsidR="00D4385A" w:rsidRDefault="00D4385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4839537"/>
      <w:docPartObj>
        <w:docPartGallery w:val="Page Numbers (Top of Page)"/>
        <w:docPartUnique/>
      </w:docPartObj>
    </w:sdtPr>
    <w:sdtEndPr/>
    <w:sdtContent>
      <w:p w:rsidR="00D4385A" w:rsidRDefault="00D4385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42E">
          <w:rPr>
            <w:noProof/>
          </w:rPr>
          <w:t>3</w:t>
        </w:r>
        <w:r>
          <w:fldChar w:fldCharType="end"/>
        </w:r>
      </w:p>
    </w:sdtContent>
  </w:sdt>
  <w:p w:rsidR="00896849" w:rsidRDefault="0089684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310" w:rsidRDefault="00133D1F" w:rsidP="00A12D9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C7E4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B3310" w:rsidRDefault="00D72875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1939888"/>
      <w:docPartObj>
        <w:docPartGallery w:val="Page Numbers (Top of Page)"/>
        <w:docPartUnique/>
      </w:docPartObj>
    </w:sdtPr>
    <w:sdtEndPr/>
    <w:sdtContent>
      <w:p w:rsidR="00D4385A" w:rsidRDefault="00D4385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C42">
          <w:rPr>
            <w:noProof/>
          </w:rPr>
          <w:t>4</w:t>
        </w:r>
        <w:r>
          <w:fldChar w:fldCharType="end"/>
        </w:r>
      </w:p>
    </w:sdtContent>
  </w:sdt>
  <w:p w:rsidR="002B3310" w:rsidRDefault="00D72875" w:rsidP="00D4385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380C"/>
    <w:multiLevelType w:val="hybridMultilevel"/>
    <w:tmpl w:val="0D48013C"/>
    <w:lvl w:ilvl="0" w:tplc="0419000F">
      <w:start w:val="1"/>
      <w:numFmt w:val="decimal"/>
      <w:lvlText w:val="%1."/>
      <w:lvlJc w:val="left"/>
      <w:pPr>
        <w:ind w:left="785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76073E6"/>
    <w:multiLevelType w:val="hybridMultilevel"/>
    <w:tmpl w:val="1A34C3B0"/>
    <w:lvl w:ilvl="0" w:tplc="D16809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0606E"/>
    <w:multiLevelType w:val="multilevel"/>
    <w:tmpl w:val="55D09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496159"/>
    <w:multiLevelType w:val="hybridMultilevel"/>
    <w:tmpl w:val="B2982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237B07"/>
    <w:multiLevelType w:val="hybridMultilevel"/>
    <w:tmpl w:val="A3EE6412"/>
    <w:lvl w:ilvl="0" w:tplc="89503130">
      <w:start w:val="1"/>
      <w:numFmt w:val="decimal"/>
      <w:lvlText w:val="%1."/>
      <w:lvlJc w:val="left"/>
      <w:pPr>
        <w:tabs>
          <w:tab w:val="num" w:pos="1676"/>
        </w:tabs>
        <w:ind w:left="1676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781C1B34"/>
    <w:multiLevelType w:val="hybridMultilevel"/>
    <w:tmpl w:val="077ED356"/>
    <w:lvl w:ilvl="0" w:tplc="D16809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0327"/>
    <w:rsid w:val="00000D64"/>
    <w:rsid w:val="00002D95"/>
    <w:rsid w:val="00004593"/>
    <w:rsid w:val="000045CF"/>
    <w:rsid w:val="000048E1"/>
    <w:rsid w:val="0001435C"/>
    <w:rsid w:val="00017B6E"/>
    <w:rsid w:val="00017FBB"/>
    <w:rsid w:val="00024B52"/>
    <w:rsid w:val="00030ED5"/>
    <w:rsid w:val="00036A88"/>
    <w:rsid w:val="00041318"/>
    <w:rsid w:val="00061A6A"/>
    <w:rsid w:val="00061FAC"/>
    <w:rsid w:val="00066059"/>
    <w:rsid w:val="000670AF"/>
    <w:rsid w:val="00067B15"/>
    <w:rsid w:val="00076C44"/>
    <w:rsid w:val="00076E4D"/>
    <w:rsid w:val="000770E7"/>
    <w:rsid w:val="00084493"/>
    <w:rsid w:val="0009150A"/>
    <w:rsid w:val="0009346E"/>
    <w:rsid w:val="00093752"/>
    <w:rsid w:val="000A1771"/>
    <w:rsid w:val="000A452C"/>
    <w:rsid w:val="000A6FB7"/>
    <w:rsid w:val="000B2725"/>
    <w:rsid w:val="000C244B"/>
    <w:rsid w:val="000C6D4B"/>
    <w:rsid w:val="000D11B4"/>
    <w:rsid w:val="000D7A9A"/>
    <w:rsid w:val="000E2FF2"/>
    <w:rsid w:val="000E450A"/>
    <w:rsid w:val="001013AF"/>
    <w:rsid w:val="0010297E"/>
    <w:rsid w:val="001113B6"/>
    <w:rsid w:val="00113118"/>
    <w:rsid w:val="001253A2"/>
    <w:rsid w:val="0012559D"/>
    <w:rsid w:val="00126995"/>
    <w:rsid w:val="00131B82"/>
    <w:rsid w:val="00133D1F"/>
    <w:rsid w:val="00145A5A"/>
    <w:rsid w:val="00164058"/>
    <w:rsid w:val="0016614D"/>
    <w:rsid w:val="001717E0"/>
    <w:rsid w:val="00177D3C"/>
    <w:rsid w:val="00183466"/>
    <w:rsid w:val="00183A20"/>
    <w:rsid w:val="00190267"/>
    <w:rsid w:val="001905B9"/>
    <w:rsid w:val="00191B36"/>
    <w:rsid w:val="001A29D7"/>
    <w:rsid w:val="001A7284"/>
    <w:rsid w:val="001B5325"/>
    <w:rsid w:val="001C2E70"/>
    <w:rsid w:val="001D18BB"/>
    <w:rsid w:val="001D359A"/>
    <w:rsid w:val="001E5BFE"/>
    <w:rsid w:val="001E7371"/>
    <w:rsid w:val="001F1FE7"/>
    <w:rsid w:val="001F6BC8"/>
    <w:rsid w:val="002034D4"/>
    <w:rsid w:val="002054F6"/>
    <w:rsid w:val="00205A24"/>
    <w:rsid w:val="00206833"/>
    <w:rsid w:val="002072D0"/>
    <w:rsid w:val="00211B69"/>
    <w:rsid w:val="00213413"/>
    <w:rsid w:val="0023060E"/>
    <w:rsid w:val="00240CFF"/>
    <w:rsid w:val="00243D33"/>
    <w:rsid w:val="00246BB4"/>
    <w:rsid w:val="00252B8F"/>
    <w:rsid w:val="00255158"/>
    <w:rsid w:val="0025645A"/>
    <w:rsid w:val="00261E01"/>
    <w:rsid w:val="0027328D"/>
    <w:rsid w:val="0027415B"/>
    <w:rsid w:val="00285273"/>
    <w:rsid w:val="00291957"/>
    <w:rsid w:val="00291DC6"/>
    <w:rsid w:val="00295CB0"/>
    <w:rsid w:val="00296410"/>
    <w:rsid w:val="00297F3D"/>
    <w:rsid w:val="002A0E86"/>
    <w:rsid w:val="002A219E"/>
    <w:rsid w:val="002A2A68"/>
    <w:rsid w:val="002B0FAB"/>
    <w:rsid w:val="002C25CF"/>
    <w:rsid w:val="002C6B7E"/>
    <w:rsid w:val="002D1851"/>
    <w:rsid w:val="002D51BE"/>
    <w:rsid w:val="002D733D"/>
    <w:rsid w:val="002E07DB"/>
    <w:rsid w:val="002E10AA"/>
    <w:rsid w:val="002E22AF"/>
    <w:rsid w:val="002E2CD1"/>
    <w:rsid w:val="002F24D9"/>
    <w:rsid w:val="002F45A7"/>
    <w:rsid w:val="002F4E22"/>
    <w:rsid w:val="002F5F86"/>
    <w:rsid w:val="00304593"/>
    <w:rsid w:val="00306091"/>
    <w:rsid w:val="00310738"/>
    <w:rsid w:val="00311ABD"/>
    <w:rsid w:val="00312F1E"/>
    <w:rsid w:val="00314066"/>
    <w:rsid w:val="00321E7F"/>
    <w:rsid w:val="0033460C"/>
    <w:rsid w:val="003457AF"/>
    <w:rsid w:val="00353C9B"/>
    <w:rsid w:val="0036325F"/>
    <w:rsid w:val="00363809"/>
    <w:rsid w:val="00364CCE"/>
    <w:rsid w:val="00376D3F"/>
    <w:rsid w:val="00383384"/>
    <w:rsid w:val="00383D73"/>
    <w:rsid w:val="00390AEC"/>
    <w:rsid w:val="003B1A6C"/>
    <w:rsid w:val="003B25B9"/>
    <w:rsid w:val="003C1971"/>
    <w:rsid w:val="003C2F0A"/>
    <w:rsid w:val="003C7E48"/>
    <w:rsid w:val="003D155A"/>
    <w:rsid w:val="003E0900"/>
    <w:rsid w:val="003E233A"/>
    <w:rsid w:val="003E3375"/>
    <w:rsid w:val="003E40C9"/>
    <w:rsid w:val="003F0945"/>
    <w:rsid w:val="003F10B1"/>
    <w:rsid w:val="003F525C"/>
    <w:rsid w:val="00414EF5"/>
    <w:rsid w:val="00417D29"/>
    <w:rsid w:val="0042585C"/>
    <w:rsid w:val="00433DD3"/>
    <w:rsid w:val="00440B2D"/>
    <w:rsid w:val="004517A9"/>
    <w:rsid w:val="00451911"/>
    <w:rsid w:val="0045406F"/>
    <w:rsid w:val="00455130"/>
    <w:rsid w:val="0045568F"/>
    <w:rsid w:val="00457ED4"/>
    <w:rsid w:val="00475205"/>
    <w:rsid w:val="00475AFF"/>
    <w:rsid w:val="00476870"/>
    <w:rsid w:val="00481A7D"/>
    <w:rsid w:val="0048215B"/>
    <w:rsid w:val="00482898"/>
    <w:rsid w:val="00490620"/>
    <w:rsid w:val="00493E1F"/>
    <w:rsid w:val="004967C4"/>
    <w:rsid w:val="004974A8"/>
    <w:rsid w:val="004A0845"/>
    <w:rsid w:val="004A17E3"/>
    <w:rsid w:val="004A5123"/>
    <w:rsid w:val="004D1A9F"/>
    <w:rsid w:val="004D441C"/>
    <w:rsid w:val="004D7B0C"/>
    <w:rsid w:val="004E6558"/>
    <w:rsid w:val="004E7E5D"/>
    <w:rsid w:val="004E7ED8"/>
    <w:rsid w:val="004F141F"/>
    <w:rsid w:val="00500203"/>
    <w:rsid w:val="00500802"/>
    <w:rsid w:val="00501390"/>
    <w:rsid w:val="00501D92"/>
    <w:rsid w:val="00504FD7"/>
    <w:rsid w:val="005078E2"/>
    <w:rsid w:val="00523275"/>
    <w:rsid w:val="00524237"/>
    <w:rsid w:val="00526B50"/>
    <w:rsid w:val="00531143"/>
    <w:rsid w:val="00545CF6"/>
    <w:rsid w:val="00552745"/>
    <w:rsid w:val="00552833"/>
    <w:rsid w:val="005551AE"/>
    <w:rsid w:val="00555801"/>
    <w:rsid w:val="00555E0B"/>
    <w:rsid w:val="00557144"/>
    <w:rsid w:val="00557F06"/>
    <w:rsid w:val="0056212B"/>
    <w:rsid w:val="00570127"/>
    <w:rsid w:val="00580AE3"/>
    <w:rsid w:val="0058276B"/>
    <w:rsid w:val="0058294E"/>
    <w:rsid w:val="0059142E"/>
    <w:rsid w:val="00595EC7"/>
    <w:rsid w:val="005A0415"/>
    <w:rsid w:val="005A0C3A"/>
    <w:rsid w:val="005A583B"/>
    <w:rsid w:val="005A6637"/>
    <w:rsid w:val="005B6AA3"/>
    <w:rsid w:val="005D1713"/>
    <w:rsid w:val="005D4A1B"/>
    <w:rsid w:val="005D4E73"/>
    <w:rsid w:val="005D6FA7"/>
    <w:rsid w:val="005D76BE"/>
    <w:rsid w:val="005E03C4"/>
    <w:rsid w:val="005E1584"/>
    <w:rsid w:val="005E42C0"/>
    <w:rsid w:val="005F0F0C"/>
    <w:rsid w:val="005F1ACA"/>
    <w:rsid w:val="0061033F"/>
    <w:rsid w:val="00612D00"/>
    <w:rsid w:val="0061529C"/>
    <w:rsid w:val="00623718"/>
    <w:rsid w:val="006241A5"/>
    <w:rsid w:val="00627C06"/>
    <w:rsid w:val="00632439"/>
    <w:rsid w:val="0063395A"/>
    <w:rsid w:val="006349F9"/>
    <w:rsid w:val="00636B22"/>
    <w:rsid w:val="00640EF5"/>
    <w:rsid w:val="00647829"/>
    <w:rsid w:val="0065599B"/>
    <w:rsid w:val="00656A96"/>
    <w:rsid w:val="0066148C"/>
    <w:rsid w:val="00662ADC"/>
    <w:rsid w:val="00663791"/>
    <w:rsid w:val="00665789"/>
    <w:rsid w:val="00667CDD"/>
    <w:rsid w:val="006702A1"/>
    <w:rsid w:val="006716AC"/>
    <w:rsid w:val="0067442C"/>
    <w:rsid w:val="00691EDE"/>
    <w:rsid w:val="00692D53"/>
    <w:rsid w:val="006D68C0"/>
    <w:rsid w:val="006E0BCE"/>
    <w:rsid w:val="006E59F5"/>
    <w:rsid w:val="006F1A1B"/>
    <w:rsid w:val="006F1B53"/>
    <w:rsid w:val="006F5118"/>
    <w:rsid w:val="006F74F7"/>
    <w:rsid w:val="007041D2"/>
    <w:rsid w:val="00717A5D"/>
    <w:rsid w:val="00741447"/>
    <w:rsid w:val="00745B60"/>
    <w:rsid w:val="00760077"/>
    <w:rsid w:val="0076181A"/>
    <w:rsid w:val="00762DDC"/>
    <w:rsid w:val="00764FCC"/>
    <w:rsid w:val="007715CB"/>
    <w:rsid w:val="00782763"/>
    <w:rsid w:val="00783234"/>
    <w:rsid w:val="0078619E"/>
    <w:rsid w:val="007866C5"/>
    <w:rsid w:val="007958D8"/>
    <w:rsid w:val="007A1870"/>
    <w:rsid w:val="007B1155"/>
    <w:rsid w:val="007B49A9"/>
    <w:rsid w:val="007B4C62"/>
    <w:rsid w:val="007C228C"/>
    <w:rsid w:val="007C3F6D"/>
    <w:rsid w:val="007E1002"/>
    <w:rsid w:val="007E3775"/>
    <w:rsid w:val="007E6B0F"/>
    <w:rsid w:val="007F497F"/>
    <w:rsid w:val="008007C6"/>
    <w:rsid w:val="00801A20"/>
    <w:rsid w:val="0081259D"/>
    <w:rsid w:val="008263A7"/>
    <w:rsid w:val="008277C0"/>
    <w:rsid w:val="00831540"/>
    <w:rsid w:val="008319D1"/>
    <w:rsid w:val="008435E1"/>
    <w:rsid w:val="0084629D"/>
    <w:rsid w:val="00854D6F"/>
    <w:rsid w:val="00867620"/>
    <w:rsid w:val="00876066"/>
    <w:rsid w:val="00876173"/>
    <w:rsid w:val="008913CF"/>
    <w:rsid w:val="00896849"/>
    <w:rsid w:val="008A0E95"/>
    <w:rsid w:val="008A734C"/>
    <w:rsid w:val="008B1AD5"/>
    <w:rsid w:val="008B3A39"/>
    <w:rsid w:val="008B590E"/>
    <w:rsid w:val="008C02F0"/>
    <w:rsid w:val="008C0BB0"/>
    <w:rsid w:val="008C0DEA"/>
    <w:rsid w:val="008D0327"/>
    <w:rsid w:val="008D0483"/>
    <w:rsid w:val="008D1E7A"/>
    <w:rsid w:val="008D7225"/>
    <w:rsid w:val="008E0BA1"/>
    <w:rsid w:val="008F2E63"/>
    <w:rsid w:val="008F5B77"/>
    <w:rsid w:val="00901868"/>
    <w:rsid w:val="0091571A"/>
    <w:rsid w:val="009163F2"/>
    <w:rsid w:val="00916A64"/>
    <w:rsid w:val="00916EFA"/>
    <w:rsid w:val="00921C42"/>
    <w:rsid w:val="0093074D"/>
    <w:rsid w:val="0093464C"/>
    <w:rsid w:val="00936F90"/>
    <w:rsid w:val="00937375"/>
    <w:rsid w:val="00937947"/>
    <w:rsid w:val="00940663"/>
    <w:rsid w:val="00944DC9"/>
    <w:rsid w:val="00950280"/>
    <w:rsid w:val="0095426A"/>
    <w:rsid w:val="00962419"/>
    <w:rsid w:val="00964EB7"/>
    <w:rsid w:val="0096534D"/>
    <w:rsid w:val="009711F3"/>
    <w:rsid w:val="00987863"/>
    <w:rsid w:val="00992FCE"/>
    <w:rsid w:val="009A0E43"/>
    <w:rsid w:val="009A49ED"/>
    <w:rsid w:val="009B57D4"/>
    <w:rsid w:val="009B63CD"/>
    <w:rsid w:val="009C156E"/>
    <w:rsid w:val="009C165E"/>
    <w:rsid w:val="009C1B14"/>
    <w:rsid w:val="009C25D6"/>
    <w:rsid w:val="009C4540"/>
    <w:rsid w:val="009D0922"/>
    <w:rsid w:val="009D3D82"/>
    <w:rsid w:val="009D4FD3"/>
    <w:rsid w:val="009D56EF"/>
    <w:rsid w:val="009E3200"/>
    <w:rsid w:val="009E5C29"/>
    <w:rsid w:val="009F1967"/>
    <w:rsid w:val="009F487A"/>
    <w:rsid w:val="00A059C0"/>
    <w:rsid w:val="00A07623"/>
    <w:rsid w:val="00A149F4"/>
    <w:rsid w:val="00A15081"/>
    <w:rsid w:val="00A15505"/>
    <w:rsid w:val="00A166EF"/>
    <w:rsid w:val="00A210A4"/>
    <w:rsid w:val="00A23EAF"/>
    <w:rsid w:val="00A2508D"/>
    <w:rsid w:val="00A2757D"/>
    <w:rsid w:val="00A27CC2"/>
    <w:rsid w:val="00A31B2B"/>
    <w:rsid w:val="00A320B4"/>
    <w:rsid w:val="00A323AF"/>
    <w:rsid w:val="00A37AFE"/>
    <w:rsid w:val="00A43ADF"/>
    <w:rsid w:val="00A44928"/>
    <w:rsid w:val="00A5341D"/>
    <w:rsid w:val="00A57351"/>
    <w:rsid w:val="00A63B81"/>
    <w:rsid w:val="00A71B8A"/>
    <w:rsid w:val="00A7673D"/>
    <w:rsid w:val="00A77920"/>
    <w:rsid w:val="00A77F30"/>
    <w:rsid w:val="00A9257B"/>
    <w:rsid w:val="00AA0DDB"/>
    <w:rsid w:val="00AA240A"/>
    <w:rsid w:val="00AA664E"/>
    <w:rsid w:val="00AA6727"/>
    <w:rsid w:val="00AA760C"/>
    <w:rsid w:val="00AB5395"/>
    <w:rsid w:val="00AB5AB1"/>
    <w:rsid w:val="00AB6B06"/>
    <w:rsid w:val="00AB6C8B"/>
    <w:rsid w:val="00AC393F"/>
    <w:rsid w:val="00AC724F"/>
    <w:rsid w:val="00AD0A94"/>
    <w:rsid w:val="00AD2EF7"/>
    <w:rsid w:val="00AD329D"/>
    <w:rsid w:val="00AD5821"/>
    <w:rsid w:val="00AE3117"/>
    <w:rsid w:val="00AE3407"/>
    <w:rsid w:val="00AE5201"/>
    <w:rsid w:val="00AE7764"/>
    <w:rsid w:val="00AF05E8"/>
    <w:rsid w:val="00AF0A64"/>
    <w:rsid w:val="00AF1789"/>
    <w:rsid w:val="00AF787A"/>
    <w:rsid w:val="00B0148A"/>
    <w:rsid w:val="00B146F5"/>
    <w:rsid w:val="00B14935"/>
    <w:rsid w:val="00B1751B"/>
    <w:rsid w:val="00B37CF4"/>
    <w:rsid w:val="00B4399D"/>
    <w:rsid w:val="00B45E6D"/>
    <w:rsid w:val="00B508F5"/>
    <w:rsid w:val="00B7250B"/>
    <w:rsid w:val="00B7717E"/>
    <w:rsid w:val="00B90E26"/>
    <w:rsid w:val="00B920D1"/>
    <w:rsid w:val="00BA4260"/>
    <w:rsid w:val="00BA49F7"/>
    <w:rsid w:val="00BA7BF0"/>
    <w:rsid w:val="00BB0EAA"/>
    <w:rsid w:val="00BB2E17"/>
    <w:rsid w:val="00BB66E0"/>
    <w:rsid w:val="00BB72F3"/>
    <w:rsid w:val="00BC047E"/>
    <w:rsid w:val="00BC69F5"/>
    <w:rsid w:val="00BD2E39"/>
    <w:rsid w:val="00BE225E"/>
    <w:rsid w:val="00BE34E0"/>
    <w:rsid w:val="00C03B4F"/>
    <w:rsid w:val="00C04102"/>
    <w:rsid w:val="00C04B23"/>
    <w:rsid w:val="00C04C57"/>
    <w:rsid w:val="00C05F99"/>
    <w:rsid w:val="00C17D9B"/>
    <w:rsid w:val="00C21E31"/>
    <w:rsid w:val="00C22190"/>
    <w:rsid w:val="00C221D2"/>
    <w:rsid w:val="00C2285E"/>
    <w:rsid w:val="00C248DB"/>
    <w:rsid w:val="00C27918"/>
    <w:rsid w:val="00C27ED1"/>
    <w:rsid w:val="00C37615"/>
    <w:rsid w:val="00C47986"/>
    <w:rsid w:val="00C5166F"/>
    <w:rsid w:val="00C52EBE"/>
    <w:rsid w:val="00C570A9"/>
    <w:rsid w:val="00C751B8"/>
    <w:rsid w:val="00C825AC"/>
    <w:rsid w:val="00C829C6"/>
    <w:rsid w:val="00C82F9E"/>
    <w:rsid w:val="00C837DD"/>
    <w:rsid w:val="00C90739"/>
    <w:rsid w:val="00C91B2F"/>
    <w:rsid w:val="00C955B7"/>
    <w:rsid w:val="00C95AD8"/>
    <w:rsid w:val="00CA1E3C"/>
    <w:rsid w:val="00CA5930"/>
    <w:rsid w:val="00CB6043"/>
    <w:rsid w:val="00CC1F2F"/>
    <w:rsid w:val="00CC45C8"/>
    <w:rsid w:val="00CC4A04"/>
    <w:rsid w:val="00CC6504"/>
    <w:rsid w:val="00CD66F5"/>
    <w:rsid w:val="00CF1D79"/>
    <w:rsid w:val="00CF66EC"/>
    <w:rsid w:val="00D0177E"/>
    <w:rsid w:val="00D157E3"/>
    <w:rsid w:val="00D21FA6"/>
    <w:rsid w:val="00D2352F"/>
    <w:rsid w:val="00D25A70"/>
    <w:rsid w:val="00D25ABE"/>
    <w:rsid w:val="00D27333"/>
    <w:rsid w:val="00D30445"/>
    <w:rsid w:val="00D3277E"/>
    <w:rsid w:val="00D32E67"/>
    <w:rsid w:val="00D4385A"/>
    <w:rsid w:val="00D52B09"/>
    <w:rsid w:val="00D64B5D"/>
    <w:rsid w:val="00D64BB6"/>
    <w:rsid w:val="00D72875"/>
    <w:rsid w:val="00D72C34"/>
    <w:rsid w:val="00D72E18"/>
    <w:rsid w:val="00D748FF"/>
    <w:rsid w:val="00D77EAC"/>
    <w:rsid w:val="00D85EEC"/>
    <w:rsid w:val="00DA1FFC"/>
    <w:rsid w:val="00DA301C"/>
    <w:rsid w:val="00DA76AE"/>
    <w:rsid w:val="00DB50F5"/>
    <w:rsid w:val="00DD0263"/>
    <w:rsid w:val="00DD0630"/>
    <w:rsid w:val="00DD0D80"/>
    <w:rsid w:val="00DD16CA"/>
    <w:rsid w:val="00DD30B7"/>
    <w:rsid w:val="00DE0104"/>
    <w:rsid w:val="00DE12EA"/>
    <w:rsid w:val="00DE1B58"/>
    <w:rsid w:val="00DE5D13"/>
    <w:rsid w:val="00DE65CA"/>
    <w:rsid w:val="00E04F5C"/>
    <w:rsid w:val="00E16FA0"/>
    <w:rsid w:val="00E25627"/>
    <w:rsid w:val="00E25E71"/>
    <w:rsid w:val="00E31CD0"/>
    <w:rsid w:val="00E33A55"/>
    <w:rsid w:val="00E36797"/>
    <w:rsid w:val="00E4187C"/>
    <w:rsid w:val="00E4548F"/>
    <w:rsid w:val="00E527E3"/>
    <w:rsid w:val="00E56389"/>
    <w:rsid w:val="00E60F6C"/>
    <w:rsid w:val="00E6149A"/>
    <w:rsid w:val="00E62FA7"/>
    <w:rsid w:val="00E63C01"/>
    <w:rsid w:val="00E67BCD"/>
    <w:rsid w:val="00E7710C"/>
    <w:rsid w:val="00E8191C"/>
    <w:rsid w:val="00E86082"/>
    <w:rsid w:val="00E86F44"/>
    <w:rsid w:val="00E87DC4"/>
    <w:rsid w:val="00E9617C"/>
    <w:rsid w:val="00E97F48"/>
    <w:rsid w:val="00EA3D11"/>
    <w:rsid w:val="00EB240B"/>
    <w:rsid w:val="00EB49D4"/>
    <w:rsid w:val="00EB5563"/>
    <w:rsid w:val="00EB7002"/>
    <w:rsid w:val="00EB7C43"/>
    <w:rsid w:val="00EC5E5E"/>
    <w:rsid w:val="00ED12CC"/>
    <w:rsid w:val="00ED4228"/>
    <w:rsid w:val="00EE5330"/>
    <w:rsid w:val="00EF1541"/>
    <w:rsid w:val="00F019F2"/>
    <w:rsid w:val="00F0330C"/>
    <w:rsid w:val="00F036C2"/>
    <w:rsid w:val="00F0786E"/>
    <w:rsid w:val="00F14B6B"/>
    <w:rsid w:val="00F157DA"/>
    <w:rsid w:val="00F21FAD"/>
    <w:rsid w:val="00F2340E"/>
    <w:rsid w:val="00F310E8"/>
    <w:rsid w:val="00F328C9"/>
    <w:rsid w:val="00F376AC"/>
    <w:rsid w:val="00F37AA6"/>
    <w:rsid w:val="00F41FDF"/>
    <w:rsid w:val="00F47882"/>
    <w:rsid w:val="00F5383F"/>
    <w:rsid w:val="00F67E61"/>
    <w:rsid w:val="00F71DB9"/>
    <w:rsid w:val="00F74AEE"/>
    <w:rsid w:val="00F83355"/>
    <w:rsid w:val="00F846B4"/>
    <w:rsid w:val="00F87E84"/>
    <w:rsid w:val="00F93462"/>
    <w:rsid w:val="00F93B6D"/>
    <w:rsid w:val="00F95ADE"/>
    <w:rsid w:val="00FA2189"/>
    <w:rsid w:val="00FB11B5"/>
    <w:rsid w:val="00FB60F6"/>
    <w:rsid w:val="00FB67FA"/>
    <w:rsid w:val="00FC6920"/>
    <w:rsid w:val="00FD2567"/>
    <w:rsid w:val="00FD2B43"/>
    <w:rsid w:val="00FD783B"/>
    <w:rsid w:val="00FE00A7"/>
    <w:rsid w:val="00FE41D2"/>
    <w:rsid w:val="00FE4701"/>
    <w:rsid w:val="00FE6C45"/>
    <w:rsid w:val="00FE78F9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20CE66"/>
  <w15:docId w15:val="{F214C7CC-2D06-4BAC-B6B4-1ACCFC36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83B"/>
  </w:style>
  <w:style w:type="paragraph" w:styleId="2">
    <w:name w:val="heading 2"/>
    <w:basedOn w:val="a"/>
    <w:next w:val="a"/>
    <w:link w:val="20"/>
    <w:qFormat/>
    <w:rsid w:val="00D52B09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2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9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5AFF"/>
    <w:pPr>
      <w:ind w:left="720"/>
      <w:contextualSpacing/>
    </w:pPr>
  </w:style>
  <w:style w:type="paragraph" w:styleId="a7">
    <w:name w:val="header"/>
    <w:basedOn w:val="a"/>
    <w:link w:val="a8"/>
    <w:uiPriority w:val="99"/>
    <w:rsid w:val="009307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9307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93074D"/>
  </w:style>
  <w:style w:type="paragraph" w:styleId="aa">
    <w:name w:val="footer"/>
    <w:basedOn w:val="a"/>
    <w:link w:val="ab"/>
    <w:uiPriority w:val="99"/>
    <w:unhideWhenUsed/>
    <w:rsid w:val="00896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96849"/>
  </w:style>
  <w:style w:type="character" w:customStyle="1" w:styleId="20">
    <w:name w:val="Заголовок 2 Знак"/>
    <w:basedOn w:val="a0"/>
    <w:link w:val="2"/>
    <w:rsid w:val="00D52B0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note text"/>
    <w:basedOn w:val="a"/>
    <w:link w:val="ad"/>
    <w:rsid w:val="00417D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417D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417D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1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Application%20Data\Microsoft\&#1064;&#1072;&#1073;&#1083;&#1086;&#1085;&#1099;\&#1055;&#1054;&#1057;&#1058;&#1040;&#1053;&#1054;&#1042;&#1051;&#1045;&#1053;&#1048;&#104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6C25F-0F16-45FF-8515-1B4F56A54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1427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Милькова Г. А.</dc:creator>
  <cp:keywords/>
  <dc:description/>
  <cp:lastModifiedBy>ТИК Калязинского района</cp:lastModifiedBy>
  <cp:revision>167</cp:revision>
  <cp:lastPrinted>2026-08-24T14:10:00Z</cp:lastPrinted>
  <dcterms:created xsi:type="dcterms:W3CDTF">2015-09-21T08:47:00Z</dcterms:created>
  <dcterms:modified xsi:type="dcterms:W3CDTF">2026-08-24T14:11:00Z</dcterms:modified>
</cp:coreProperties>
</file>