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DA5" w:rsidRPr="00F42DA5" w:rsidRDefault="00F42DA5" w:rsidP="00F42DA5">
      <w:pPr>
        <w:spacing w:after="200"/>
        <w:jc w:val="center"/>
        <w:rPr>
          <w:rFonts w:eastAsiaTheme="minorHAnsi"/>
          <w:b/>
          <w:sz w:val="32"/>
          <w:szCs w:val="32"/>
          <w:lang w:eastAsia="en-US"/>
        </w:rPr>
      </w:pPr>
      <w:r w:rsidRPr="00F42DA5">
        <w:rPr>
          <w:rFonts w:eastAsiaTheme="minorHAnsi"/>
          <w:b/>
          <w:sz w:val="32"/>
          <w:szCs w:val="32"/>
          <w:lang w:eastAsia="en-US"/>
        </w:rPr>
        <w:t>ТЕРРИТОРИАЛЬНАЯ ИЗБИРАТЕЛЬНАЯ КОМИССИЯ КАЛЯЗИНСКОГО ОКРУГА</w:t>
      </w:r>
      <w:bookmarkStart w:id="0" w:name="_GoBack"/>
      <w:bookmarkEnd w:id="0"/>
    </w:p>
    <w:p w:rsidR="00F42DA5" w:rsidRPr="00F42DA5" w:rsidRDefault="00F42DA5" w:rsidP="00F42DA5">
      <w:pPr>
        <w:spacing w:after="200" w:line="360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F42DA5">
        <w:rPr>
          <w:rFonts w:eastAsiaTheme="minorHAnsi"/>
          <w:b/>
          <w:sz w:val="32"/>
          <w:szCs w:val="32"/>
          <w:lang w:eastAsia="en-US"/>
        </w:rPr>
        <w:t>ПОСТАНОВЛЕНИЕ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7"/>
        <w:gridCol w:w="3012"/>
        <w:gridCol w:w="3551"/>
      </w:tblGrid>
      <w:tr w:rsidR="00085925" w:rsidRPr="00AC59E7" w:rsidTr="00346901">
        <w:tc>
          <w:tcPr>
            <w:tcW w:w="3007" w:type="dxa"/>
            <w:tcBorders>
              <w:bottom w:val="single" w:sz="4" w:space="0" w:color="auto"/>
            </w:tcBorders>
          </w:tcPr>
          <w:p w:rsidR="00085925" w:rsidRPr="00520F55" w:rsidRDefault="00085925" w:rsidP="00085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F55">
              <w:rPr>
                <w:rFonts w:ascii="Times New Roman" w:hAnsi="Times New Roman" w:cs="Times New Roman"/>
                <w:sz w:val="28"/>
                <w:szCs w:val="28"/>
              </w:rPr>
              <w:t>23 июля 2026 г.</w:t>
            </w:r>
          </w:p>
        </w:tc>
        <w:tc>
          <w:tcPr>
            <w:tcW w:w="3012" w:type="dxa"/>
          </w:tcPr>
          <w:p w:rsidR="00085925" w:rsidRPr="00520F55" w:rsidRDefault="00085925" w:rsidP="000859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bottom w:val="single" w:sz="4" w:space="0" w:color="auto"/>
            </w:tcBorders>
          </w:tcPr>
          <w:p w:rsidR="00085925" w:rsidRPr="00520F55" w:rsidRDefault="00085925" w:rsidP="00D03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F55">
              <w:rPr>
                <w:rFonts w:ascii="Times New Roman" w:hAnsi="Times New Roman" w:cs="Times New Roman"/>
                <w:sz w:val="28"/>
                <w:szCs w:val="28"/>
              </w:rPr>
              <w:t>№9/</w:t>
            </w:r>
            <w:r w:rsidR="00D03458" w:rsidRPr="00520F55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520F55">
              <w:rPr>
                <w:rFonts w:ascii="Times New Roman" w:hAnsi="Times New Roman" w:cs="Times New Roman"/>
                <w:sz w:val="28"/>
                <w:szCs w:val="28"/>
              </w:rPr>
              <w:t>-6</w:t>
            </w:r>
          </w:p>
        </w:tc>
      </w:tr>
    </w:tbl>
    <w:p w:rsidR="00EF42CB" w:rsidRDefault="00EF42CB" w:rsidP="00EF42CB">
      <w:pPr>
        <w:pStyle w:val="a3"/>
        <w:tabs>
          <w:tab w:val="clear" w:pos="4677"/>
          <w:tab w:val="clear" w:pos="9355"/>
        </w:tabs>
        <w:jc w:val="center"/>
        <w:rPr>
          <w:sz w:val="28"/>
          <w:szCs w:val="28"/>
        </w:rPr>
      </w:pPr>
      <w:r w:rsidRPr="00AC59E7">
        <w:rPr>
          <w:sz w:val="28"/>
          <w:szCs w:val="28"/>
        </w:rPr>
        <w:t>г. Калязин</w:t>
      </w:r>
    </w:p>
    <w:p w:rsidR="000F666F" w:rsidRPr="00AC59E7" w:rsidRDefault="000F666F" w:rsidP="00EF42CB">
      <w:pPr>
        <w:pStyle w:val="a3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:rsidR="004B55F2" w:rsidRPr="004B55F2" w:rsidRDefault="004B55F2" w:rsidP="004B55F2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4B55F2">
        <w:rPr>
          <w:b/>
          <w:bCs/>
          <w:sz w:val="28"/>
          <w:szCs w:val="28"/>
        </w:rPr>
        <w:t xml:space="preserve">Об образовании избирательного участка в месте временного пребывания избирателей для проведения голосования и подсчета голосов избирателей на выборах в единый день голосования </w:t>
      </w:r>
    </w:p>
    <w:p w:rsidR="000F666F" w:rsidRPr="004B55F2" w:rsidRDefault="004B55F2" w:rsidP="009C2DFD">
      <w:pPr>
        <w:autoSpaceDE w:val="0"/>
        <w:autoSpaceDN w:val="0"/>
        <w:spacing w:after="120"/>
        <w:jc w:val="center"/>
        <w:rPr>
          <w:b/>
          <w:bCs/>
          <w:sz w:val="28"/>
          <w:szCs w:val="28"/>
        </w:rPr>
      </w:pPr>
      <w:r w:rsidRPr="004B55F2">
        <w:rPr>
          <w:b/>
          <w:bCs/>
          <w:sz w:val="28"/>
          <w:szCs w:val="28"/>
        </w:rPr>
        <w:t>20 сентября 2026 года</w:t>
      </w:r>
    </w:p>
    <w:p w:rsidR="00AF14FC" w:rsidRPr="00AC59E7" w:rsidRDefault="004B55F2" w:rsidP="009C2DFD">
      <w:pPr>
        <w:autoSpaceDE w:val="0"/>
        <w:autoSpaceDN w:val="0"/>
        <w:spacing w:after="120" w:line="360" w:lineRule="auto"/>
        <w:ind w:firstLine="709"/>
        <w:jc w:val="both"/>
        <w:rPr>
          <w:b/>
          <w:spacing w:val="20"/>
          <w:sz w:val="28"/>
          <w:szCs w:val="28"/>
        </w:rPr>
      </w:pPr>
      <w:r w:rsidRPr="004B55F2">
        <w:rPr>
          <w:sz w:val="28"/>
          <w:szCs w:val="20"/>
        </w:rPr>
        <w:t>В соответствии с частью 3 статьи 14 Федерального закона от 22.02.2014 №20-ФЗ «О выборах депутатов Государственной Думы Федерального Собрания Российской Федерации», пунктом 5 статьи 19 Федерального закона от 12.06.2002 №67-ФЗ «Об основных гарантиях избирательных прав и права на участие в референдуме граждан Российской Федерации», пунктом 4 статьи 16 Избирательного кодекса Тверской области от 07.04.2003 № 20-ЗО, на основании постановления избирательной комиссии</w:t>
      </w:r>
      <w:r w:rsidR="00F51F2A">
        <w:rPr>
          <w:sz w:val="28"/>
          <w:szCs w:val="20"/>
        </w:rPr>
        <w:t xml:space="preserve"> Тверской области от 01.07.2026 № 7/147-8</w:t>
      </w:r>
      <w:r w:rsidRPr="004B55F2">
        <w:rPr>
          <w:sz w:val="28"/>
          <w:szCs w:val="20"/>
        </w:rPr>
        <w:t xml:space="preserve"> «</w:t>
      </w:r>
      <w:r w:rsidR="00F51F2A" w:rsidRPr="00F51F2A">
        <w:rPr>
          <w:sz w:val="28"/>
          <w:szCs w:val="20"/>
        </w:rPr>
        <w:t xml:space="preserve">О согласовании образования территориальными избирательными комиссиями Тверской области избирательных участков в местах временного пребывания избирателей для проведения голосования и подсчета голосов избирателей на выборах в единый день голосования </w:t>
      </w:r>
      <w:r w:rsidR="00F51F2A">
        <w:rPr>
          <w:sz w:val="28"/>
          <w:szCs w:val="20"/>
        </w:rPr>
        <w:br/>
      </w:r>
      <w:r w:rsidR="00F51F2A" w:rsidRPr="00F51F2A">
        <w:rPr>
          <w:sz w:val="28"/>
          <w:szCs w:val="20"/>
        </w:rPr>
        <w:t>20 сентября 2026 года</w:t>
      </w:r>
      <w:r w:rsidRPr="004B55F2">
        <w:rPr>
          <w:sz w:val="28"/>
          <w:szCs w:val="20"/>
        </w:rPr>
        <w:t xml:space="preserve">» в целях обеспечения избирательных прав граждан Российской Федерации, находящихся в местах временного пребывания избирателей при проведении выборов в единый день голосования </w:t>
      </w:r>
      <w:r w:rsidR="00A4285A">
        <w:rPr>
          <w:sz w:val="28"/>
          <w:szCs w:val="20"/>
        </w:rPr>
        <w:br/>
      </w:r>
      <w:r w:rsidRPr="004B55F2">
        <w:rPr>
          <w:sz w:val="28"/>
          <w:szCs w:val="20"/>
        </w:rPr>
        <w:t>20 сентября 2026 года</w:t>
      </w:r>
      <w:r>
        <w:rPr>
          <w:sz w:val="28"/>
          <w:szCs w:val="20"/>
        </w:rPr>
        <w:t xml:space="preserve">, </w:t>
      </w:r>
      <w:r w:rsidR="00655B64" w:rsidRPr="00AC59E7">
        <w:rPr>
          <w:sz w:val="28"/>
          <w:szCs w:val="28"/>
        </w:rPr>
        <w:t>территориальная избиратель</w:t>
      </w:r>
      <w:r w:rsidR="0025792C">
        <w:rPr>
          <w:sz w:val="28"/>
          <w:szCs w:val="28"/>
        </w:rPr>
        <w:t>ная комиссия Калязинского округа</w:t>
      </w:r>
      <w:r w:rsidR="00655B64" w:rsidRPr="00AC59E7">
        <w:rPr>
          <w:sz w:val="28"/>
          <w:szCs w:val="28"/>
        </w:rPr>
        <w:t xml:space="preserve">  </w:t>
      </w:r>
      <w:r w:rsidR="000A1EC7" w:rsidRPr="00AC59E7">
        <w:rPr>
          <w:b/>
          <w:spacing w:val="20"/>
          <w:sz w:val="28"/>
          <w:szCs w:val="28"/>
        </w:rPr>
        <w:t>постановляет</w:t>
      </w:r>
      <w:r w:rsidR="00AF14FC" w:rsidRPr="00AC59E7">
        <w:rPr>
          <w:b/>
          <w:spacing w:val="20"/>
          <w:sz w:val="28"/>
          <w:szCs w:val="28"/>
        </w:rPr>
        <w:t>:</w:t>
      </w:r>
    </w:p>
    <w:p w:rsidR="00C012BA" w:rsidRPr="00C012BA" w:rsidRDefault="0093214B" w:rsidP="006B25FB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0"/>
        </w:rPr>
      </w:pPr>
      <w:r w:rsidRPr="0093214B">
        <w:rPr>
          <w:sz w:val="28"/>
          <w:szCs w:val="20"/>
        </w:rPr>
        <w:t>Образова</w:t>
      </w:r>
      <w:r w:rsidR="00A4285A">
        <w:rPr>
          <w:sz w:val="28"/>
          <w:szCs w:val="20"/>
        </w:rPr>
        <w:t>ть избирательный участок № 1165</w:t>
      </w:r>
      <w:r w:rsidRPr="0093214B">
        <w:rPr>
          <w:sz w:val="28"/>
          <w:szCs w:val="20"/>
        </w:rPr>
        <w:t xml:space="preserve"> для проведения голосования и подсчета голосов избирателей на выборах в единый день голосования 20 сентября 2026 года в месте временного пребывания избирателей – </w:t>
      </w:r>
      <w:r w:rsidR="00C012BA" w:rsidRPr="00C012BA">
        <w:rPr>
          <w:bCs/>
          <w:sz w:val="28"/>
          <w:szCs w:val="20"/>
        </w:rPr>
        <w:t xml:space="preserve">Государственном бюджетном учреждении здравоохранения Тверской области «Областной клинический психоневрологический </w:t>
      </w:r>
      <w:r w:rsidR="00C012BA" w:rsidRPr="00C012BA">
        <w:rPr>
          <w:bCs/>
          <w:sz w:val="28"/>
          <w:szCs w:val="20"/>
        </w:rPr>
        <w:lastRenderedPageBreak/>
        <w:t>диспансер» (ГБУЗ ОКПНД) Обособленн</w:t>
      </w:r>
      <w:r w:rsidR="006E5B2F">
        <w:rPr>
          <w:bCs/>
          <w:sz w:val="28"/>
          <w:szCs w:val="20"/>
        </w:rPr>
        <w:t>ое структурное подразделение д. </w:t>
      </w:r>
      <w:r w:rsidR="00C012BA" w:rsidRPr="00C012BA">
        <w:rPr>
          <w:bCs/>
          <w:sz w:val="28"/>
          <w:szCs w:val="20"/>
        </w:rPr>
        <w:t>Леонтьевское</w:t>
      </w:r>
      <w:r w:rsidR="00C012BA" w:rsidRPr="00C012BA">
        <w:rPr>
          <w:sz w:val="28"/>
          <w:szCs w:val="20"/>
        </w:rPr>
        <w:t>, расположенном по адресу: Тверская область, Калязинский муниципальный округ, деревня Леонтьевское, дом 10, (помещение УИК и помещение для голосования по адресу: Тверская область, Калязинский муниципальный округ, деревня Леонтьевское, дом 10, зал администрации,</w:t>
      </w:r>
      <w:r w:rsidR="00BB4AA2">
        <w:rPr>
          <w:sz w:val="28"/>
          <w:szCs w:val="20"/>
        </w:rPr>
        <w:t xml:space="preserve"> телефон: 86043596032</w:t>
      </w:r>
      <w:r w:rsidR="00751A4D">
        <w:rPr>
          <w:sz w:val="28"/>
          <w:szCs w:val="20"/>
        </w:rPr>
        <w:t>,</w:t>
      </w:r>
      <w:r w:rsidR="00C012BA" w:rsidRPr="00C012BA">
        <w:rPr>
          <w:sz w:val="28"/>
          <w:szCs w:val="20"/>
        </w:rPr>
        <w:t xml:space="preserve"> границы участка: территория </w:t>
      </w:r>
      <w:r w:rsidR="00C012BA" w:rsidRPr="00C012BA">
        <w:rPr>
          <w:bCs/>
          <w:sz w:val="28"/>
          <w:szCs w:val="20"/>
        </w:rPr>
        <w:t>ГБУЗ ОКПНД Обособленное структурное подразделение д. Леонтьевское</w:t>
      </w:r>
      <w:r w:rsidR="00C012BA" w:rsidRPr="00C012BA">
        <w:rPr>
          <w:sz w:val="28"/>
          <w:szCs w:val="20"/>
        </w:rPr>
        <w:t>).</w:t>
      </w:r>
    </w:p>
    <w:p w:rsidR="0093214B" w:rsidRPr="00751A4D" w:rsidRDefault="0093214B" w:rsidP="00286C0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0"/>
        </w:rPr>
      </w:pPr>
      <w:r w:rsidRPr="00751A4D">
        <w:rPr>
          <w:sz w:val="28"/>
          <w:szCs w:val="20"/>
        </w:rPr>
        <w:t>Проинформировать правоохранительные органы об образовани</w:t>
      </w:r>
      <w:r w:rsidR="00A4285A">
        <w:rPr>
          <w:sz w:val="28"/>
          <w:szCs w:val="20"/>
        </w:rPr>
        <w:t>и избирательного участка № 1165</w:t>
      </w:r>
      <w:r w:rsidRPr="00751A4D">
        <w:rPr>
          <w:sz w:val="28"/>
          <w:szCs w:val="20"/>
        </w:rPr>
        <w:t xml:space="preserve"> в месте временного пребывания избирателей в целях обеспечения безопасности граждан и общественного порядка в помещении для голосования и на территории избирательного участка.</w:t>
      </w:r>
    </w:p>
    <w:p w:rsidR="0093214B" w:rsidRPr="0093214B" w:rsidRDefault="0093214B" w:rsidP="00286C0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0"/>
        </w:rPr>
      </w:pPr>
      <w:r w:rsidRPr="0093214B">
        <w:rPr>
          <w:sz w:val="28"/>
          <w:szCs w:val="20"/>
        </w:rPr>
        <w:t xml:space="preserve">Направить копию настоящего постановления в избирательную комиссию Тверской области. </w:t>
      </w:r>
    </w:p>
    <w:p w:rsidR="00350B6C" w:rsidRPr="00AC59E7" w:rsidRDefault="0093214B" w:rsidP="00286C03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0"/>
        </w:rPr>
      </w:pPr>
      <w:r w:rsidRPr="0093214B">
        <w:rPr>
          <w:sz w:val="28"/>
          <w:szCs w:val="20"/>
        </w:rPr>
        <w:t>Направить настоящее постановление и информацию о границах избирательного участка в месте временного пребывания избирателей для опубликования</w:t>
      </w:r>
      <w:r w:rsidR="006E5B2F">
        <w:rPr>
          <w:sz w:val="28"/>
          <w:szCs w:val="20"/>
        </w:rPr>
        <w:t xml:space="preserve"> </w:t>
      </w:r>
      <w:r w:rsidR="00350B6C" w:rsidRPr="00AC59E7">
        <w:rPr>
          <w:sz w:val="28"/>
          <w:szCs w:val="20"/>
        </w:rPr>
        <w:t>в общественно-политическую газету</w:t>
      </w:r>
      <w:r w:rsidR="008F59CE">
        <w:rPr>
          <w:sz w:val="28"/>
          <w:szCs w:val="20"/>
        </w:rPr>
        <w:t xml:space="preserve"> Калязинского муниципального округа</w:t>
      </w:r>
      <w:r w:rsidR="00350B6C" w:rsidRPr="00AC59E7">
        <w:rPr>
          <w:sz w:val="28"/>
          <w:szCs w:val="20"/>
        </w:rPr>
        <w:t xml:space="preserve"> «Вперед».</w:t>
      </w:r>
    </w:p>
    <w:p w:rsidR="00350B6C" w:rsidRPr="00AC59E7" w:rsidRDefault="00350B6C" w:rsidP="00350B6C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0"/>
        </w:rPr>
      </w:pPr>
      <w:r w:rsidRPr="00AC59E7">
        <w:rPr>
          <w:sz w:val="28"/>
          <w:szCs w:val="20"/>
        </w:rPr>
        <w:t>Разместить настоящее постановление на сайте территориальной избирательной комиссии</w:t>
      </w:r>
      <w:r w:rsidRPr="00AC59E7">
        <w:rPr>
          <w:sz w:val="28"/>
          <w:szCs w:val="28"/>
        </w:rPr>
        <w:t xml:space="preserve"> Калязинского </w:t>
      </w:r>
      <w:r w:rsidR="009C1FBD">
        <w:rPr>
          <w:sz w:val="28"/>
          <w:szCs w:val="28"/>
        </w:rPr>
        <w:t>округа</w:t>
      </w:r>
      <w:r w:rsidRPr="00AC59E7">
        <w:rPr>
          <w:sz w:val="28"/>
          <w:szCs w:val="20"/>
        </w:rPr>
        <w:t xml:space="preserve"> в информационно-телекоммуникационной сети «Интернет».</w:t>
      </w:r>
    </w:p>
    <w:p w:rsidR="00D14BCA" w:rsidRPr="00AC59E7" w:rsidRDefault="00D14BCA" w:rsidP="00350B6C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0"/>
        </w:rPr>
      </w:pPr>
      <w:r w:rsidRPr="00AC59E7">
        <w:rPr>
          <w:sz w:val="28"/>
          <w:szCs w:val="28"/>
        </w:rPr>
        <w:t xml:space="preserve">Возложить контроль исполнения настоящего постановления </w:t>
      </w:r>
      <w:r w:rsidR="0028286E" w:rsidRPr="00AC59E7">
        <w:rPr>
          <w:sz w:val="28"/>
          <w:szCs w:val="28"/>
        </w:rPr>
        <w:br/>
      </w:r>
      <w:r w:rsidRPr="00AC59E7">
        <w:rPr>
          <w:sz w:val="28"/>
          <w:szCs w:val="28"/>
        </w:rPr>
        <w:t>на председателя территориальной избиратель</w:t>
      </w:r>
      <w:r w:rsidR="009C1FBD">
        <w:rPr>
          <w:sz w:val="28"/>
          <w:szCs w:val="28"/>
        </w:rPr>
        <w:t>ной комиссии Калязинского округа</w:t>
      </w:r>
      <w:r w:rsidRPr="00AC59E7">
        <w:rPr>
          <w:sz w:val="28"/>
          <w:szCs w:val="28"/>
        </w:rPr>
        <w:t xml:space="preserve"> М.Н.</w:t>
      </w:r>
      <w:r w:rsidR="00CA1146" w:rsidRPr="00AC59E7">
        <w:rPr>
          <w:sz w:val="28"/>
          <w:szCs w:val="28"/>
        </w:rPr>
        <w:t xml:space="preserve"> </w:t>
      </w:r>
      <w:r w:rsidRPr="00AC59E7">
        <w:rPr>
          <w:sz w:val="28"/>
          <w:szCs w:val="28"/>
        </w:rPr>
        <w:t>Емельянову.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AC59E7" w:rsidRPr="00AC59E7" w:rsidTr="00F17E37">
        <w:tc>
          <w:tcPr>
            <w:tcW w:w="4219" w:type="dxa"/>
            <w:hideMark/>
          </w:tcPr>
          <w:p w:rsidR="00513705" w:rsidRPr="00AC59E7" w:rsidRDefault="00513705" w:rsidP="00513705">
            <w:pPr>
              <w:jc w:val="center"/>
              <w:rPr>
                <w:sz w:val="28"/>
                <w:szCs w:val="26"/>
              </w:rPr>
            </w:pPr>
            <w:r w:rsidRPr="00AC59E7">
              <w:rPr>
                <w:sz w:val="28"/>
                <w:szCs w:val="26"/>
              </w:rPr>
              <w:t>Председатель</w:t>
            </w:r>
          </w:p>
          <w:p w:rsidR="00513705" w:rsidRPr="00AC59E7" w:rsidRDefault="00513705" w:rsidP="00513705">
            <w:pPr>
              <w:jc w:val="center"/>
              <w:rPr>
                <w:sz w:val="28"/>
                <w:szCs w:val="26"/>
              </w:rPr>
            </w:pPr>
            <w:r w:rsidRPr="00AC59E7">
              <w:rPr>
                <w:sz w:val="28"/>
                <w:szCs w:val="26"/>
              </w:rPr>
              <w:t>территориальной избиратель</w:t>
            </w:r>
            <w:r w:rsidR="009C1FBD">
              <w:rPr>
                <w:sz w:val="28"/>
                <w:szCs w:val="26"/>
              </w:rPr>
              <w:t>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513705" w:rsidRPr="00AC59E7" w:rsidRDefault="00513705" w:rsidP="00513705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28"/>
              </w:rPr>
            </w:pPr>
          </w:p>
        </w:tc>
        <w:tc>
          <w:tcPr>
            <w:tcW w:w="2466" w:type="dxa"/>
            <w:vAlign w:val="bottom"/>
          </w:tcPr>
          <w:p w:rsidR="00513705" w:rsidRPr="00AC59E7" w:rsidRDefault="00513705" w:rsidP="00513705">
            <w:pPr>
              <w:keepNext/>
              <w:autoSpaceDE w:val="0"/>
              <w:autoSpaceDN w:val="0"/>
              <w:adjustRightInd w:val="0"/>
              <w:outlineLvl w:val="1"/>
              <w:rPr>
                <w:sz w:val="28"/>
              </w:rPr>
            </w:pPr>
            <w:r w:rsidRPr="00AC59E7">
              <w:rPr>
                <w:rFonts w:eastAsia="Calibri"/>
                <w:sz w:val="28"/>
                <w:szCs w:val="28"/>
                <w:lang w:eastAsia="en-US"/>
              </w:rPr>
              <w:t>М. Н. Емельянова</w:t>
            </w:r>
          </w:p>
        </w:tc>
      </w:tr>
      <w:tr w:rsidR="00AC59E7" w:rsidRPr="00AC59E7" w:rsidTr="00F17E37">
        <w:tc>
          <w:tcPr>
            <w:tcW w:w="4219" w:type="dxa"/>
          </w:tcPr>
          <w:p w:rsidR="00513705" w:rsidRPr="00AC59E7" w:rsidRDefault="00513705" w:rsidP="005137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83" w:type="dxa"/>
            <w:vAlign w:val="bottom"/>
          </w:tcPr>
          <w:p w:rsidR="00513705" w:rsidRPr="00AC59E7" w:rsidRDefault="00513705" w:rsidP="00513705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16"/>
                <w:szCs w:val="16"/>
              </w:rPr>
            </w:pPr>
          </w:p>
        </w:tc>
        <w:tc>
          <w:tcPr>
            <w:tcW w:w="2466" w:type="dxa"/>
            <w:vAlign w:val="bottom"/>
          </w:tcPr>
          <w:p w:rsidR="00513705" w:rsidRPr="00AC59E7" w:rsidRDefault="00513705" w:rsidP="00513705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16"/>
                <w:szCs w:val="16"/>
              </w:rPr>
            </w:pPr>
          </w:p>
        </w:tc>
      </w:tr>
      <w:tr w:rsidR="00513705" w:rsidRPr="00AC59E7" w:rsidTr="00F17E37">
        <w:tc>
          <w:tcPr>
            <w:tcW w:w="4219" w:type="dxa"/>
            <w:hideMark/>
          </w:tcPr>
          <w:p w:rsidR="00513705" w:rsidRPr="00AC59E7" w:rsidRDefault="00513705" w:rsidP="00513705">
            <w:pPr>
              <w:jc w:val="center"/>
              <w:rPr>
                <w:sz w:val="28"/>
              </w:rPr>
            </w:pPr>
            <w:r w:rsidRPr="00AC59E7">
              <w:rPr>
                <w:sz w:val="28"/>
              </w:rPr>
              <w:t>Секретарь</w:t>
            </w:r>
          </w:p>
          <w:p w:rsidR="00513705" w:rsidRPr="00AC59E7" w:rsidRDefault="00513705" w:rsidP="00513705">
            <w:pPr>
              <w:jc w:val="center"/>
              <w:rPr>
                <w:sz w:val="28"/>
              </w:rPr>
            </w:pPr>
            <w:r w:rsidRPr="00AC59E7">
              <w:rPr>
                <w:sz w:val="28"/>
              </w:rPr>
              <w:t>территориальной избиратель</w:t>
            </w:r>
            <w:r w:rsidR="009C1FBD">
              <w:rPr>
                <w:sz w:val="28"/>
              </w:rPr>
              <w:t>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513705" w:rsidRPr="00AC59E7" w:rsidRDefault="00513705" w:rsidP="00513705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  <w:sz w:val="28"/>
              </w:rPr>
            </w:pPr>
          </w:p>
        </w:tc>
        <w:tc>
          <w:tcPr>
            <w:tcW w:w="2466" w:type="dxa"/>
            <w:vAlign w:val="bottom"/>
          </w:tcPr>
          <w:p w:rsidR="00513705" w:rsidRPr="00AC59E7" w:rsidRDefault="00513705" w:rsidP="00513705">
            <w:pPr>
              <w:keepNext/>
              <w:autoSpaceDE w:val="0"/>
              <w:autoSpaceDN w:val="0"/>
              <w:adjustRightInd w:val="0"/>
              <w:outlineLvl w:val="1"/>
              <w:rPr>
                <w:bCs/>
                <w:iCs/>
                <w:sz w:val="28"/>
              </w:rPr>
            </w:pPr>
            <w:r w:rsidRPr="00AC59E7">
              <w:rPr>
                <w:bCs/>
                <w:iCs/>
                <w:sz w:val="28"/>
              </w:rPr>
              <w:t>И.В. Богова</w:t>
            </w:r>
          </w:p>
        </w:tc>
      </w:tr>
    </w:tbl>
    <w:p w:rsidR="00D14BCA" w:rsidRPr="00AC59E7" w:rsidRDefault="00D14BCA" w:rsidP="00CA1146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sz w:val="28"/>
          <w:szCs w:val="28"/>
        </w:rPr>
      </w:pPr>
    </w:p>
    <w:p w:rsidR="00D763B8" w:rsidRPr="00AC59E7" w:rsidRDefault="00D763B8" w:rsidP="00735053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sz w:val="28"/>
          <w:szCs w:val="28"/>
        </w:rPr>
      </w:pPr>
    </w:p>
    <w:p w:rsidR="00CA1146" w:rsidRPr="00AC59E7" w:rsidRDefault="00286C03" w:rsidP="00286C03">
      <w:pPr>
        <w:pStyle w:val="a3"/>
        <w:tabs>
          <w:tab w:val="clear" w:pos="4677"/>
          <w:tab w:val="clear" w:pos="9355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sectPr w:rsidR="00CA1146" w:rsidRPr="00AC59E7" w:rsidSect="00212DF6">
      <w:headerReference w:type="even" r:id="rId8"/>
      <w:headerReference w:type="default" r:id="rId9"/>
      <w:pgSz w:w="11906" w:h="16838" w:code="9"/>
      <w:pgMar w:top="1134" w:right="850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DAB" w:rsidRDefault="00D36DAB">
      <w:r>
        <w:separator/>
      </w:r>
    </w:p>
  </w:endnote>
  <w:endnote w:type="continuationSeparator" w:id="0">
    <w:p w:rsidR="00D36DAB" w:rsidRDefault="00D36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DAB" w:rsidRDefault="00D36DAB">
      <w:r>
        <w:separator/>
      </w:r>
    </w:p>
  </w:footnote>
  <w:footnote w:type="continuationSeparator" w:id="0">
    <w:p w:rsidR="00D36DAB" w:rsidRDefault="00D36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8E0" w:rsidRDefault="001623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03FF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958E0" w:rsidRDefault="005958E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8E0" w:rsidRDefault="001623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03FF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E1414">
      <w:rPr>
        <w:rStyle w:val="a5"/>
        <w:noProof/>
      </w:rPr>
      <w:t>2</w:t>
    </w:r>
    <w:r>
      <w:rPr>
        <w:rStyle w:val="a5"/>
      </w:rPr>
      <w:fldChar w:fldCharType="end"/>
    </w:r>
  </w:p>
  <w:p w:rsidR="005958E0" w:rsidRDefault="005958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F71"/>
    <w:multiLevelType w:val="hybridMultilevel"/>
    <w:tmpl w:val="84D67576"/>
    <w:lvl w:ilvl="0" w:tplc="42F66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47E6BBC"/>
    <w:multiLevelType w:val="hybridMultilevel"/>
    <w:tmpl w:val="AB5C8BD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75C74"/>
    <w:multiLevelType w:val="hybridMultilevel"/>
    <w:tmpl w:val="4596E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03AA4"/>
    <w:multiLevelType w:val="hybridMultilevel"/>
    <w:tmpl w:val="1A8CC6E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2EB7561"/>
    <w:multiLevelType w:val="hybridMultilevel"/>
    <w:tmpl w:val="1BA29FCA"/>
    <w:lvl w:ilvl="0" w:tplc="191CB6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C6B4C2F"/>
    <w:multiLevelType w:val="hybridMultilevel"/>
    <w:tmpl w:val="152E0BA8"/>
    <w:lvl w:ilvl="0" w:tplc="A292368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A9525F6"/>
    <w:multiLevelType w:val="hybridMultilevel"/>
    <w:tmpl w:val="09869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6AAA"/>
    <w:rsid w:val="0000380F"/>
    <w:rsid w:val="00015F8A"/>
    <w:rsid w:val="00043E46"/>
    <w:rsid w:val="000537F2"/>
    <w:rsid w:val="00082D2A"/>
    <w:rsid w:val="00085925"/>
    <w:rsid w:val="000A1EC7"/>
    <w:rsid w:val="000A79D2"/>
    <w:rsid w:val="000A7BDE"/>
    <w:rsid w:val="000C68A0"/>
    <w:rsid w:val="000E5656"/>
    <w:rsid w:val="000F2A9A"/>
    <w:rsid w:val="000F666F"/>
    <w:rsid w:val="00103051"/>
    <w:rsid w:val="00151B49"/>
    <w:rsid w:val="001545EC"/>
    <w:rsid w:val="001623F5"/>
    <w:rsid w:val="00172488"/>
    <w:rsid w:val="00172542"/>
    <w:rsid w:val="00181141"/>
    <w:rsid w:val="00183979"/>
    <w:rsid w:val="001A0406"/>
    <w:rsid w:val="001A59C7"/>
    <w:rsid w:val="001B38B2"/>
    <w:rsid w:val="001D0236"/>
    <w:rsid w:val="001F3620"/>
    <w:rsid w:val="001F6DBA"/>
    <w:rsid w:val="00204FED"/>
    <w:rsid w:val="00212DF6"/>
    <w:rsid w:val="00214045"/>
    <w:rsid w:val="00220A9B"/>
    <w:rsid w:val="00225B0A"/>
    <w:rsid w:val="0025792C"/>
    <w:rsid w:val="00260C83"/>
    <w:rsid w:val="00267D0B"/>
    <w:rsid w:val="00273EA2"/>
    <w:rsid w:val="0028286E"/>
    <w:rsid w:val="00286C03"/>
    <w:rsid w:val="00286EE9"/>
    <w:rsid w:val="00290D9C"/>
    <w:rsid w:val="002B3587"/>
    <w:rsid w:val="002D21B4"/>
    <w:rsid w:val="002F16ED"/>
    <w:rsid w:val="002F1F8E"/>
    <w:rsid w:val="00305D82"/>
    <w:rsid w:val="0030689A"/>
    <w:rsid w:val="003138D9"/>
    <w:rsid w:val="003209C6"/>
    <w:rsid w:val="003279CD"/>
    <w:rsid w:val="00350B6C"/>
    <w:rsid w:val="00362978"/>
    <w:rsid w:val="00364478"/>
    <w:rsid w:val="00364668"/>
    <w:rsid w:val="003C4BD1"/>
    <w:rsid w:val="003D6066"/>
    <w:rsid w:val="003E058D"/>
    <w:rsid w:val="003F6B74"/>
    <w:rsid w:val="00406439"/>
    <w:rsid w:val="00410A78"/>
    <w:rsid w:val="00412849"/>
    <w:rsid w:val="00421305"/>
    <w:rsid w:val="00425BF6"/>
    <w:rsid w:val="0044301F"/>
    <w:rsid w:val="004604D4"/>
    <w:rsid w:val="00463B03"/>
    <w:rsid w:val="00463FEC"/>
    <w:rsid w:val="00470707"/>
    <w:rsid w:val="004732E8"/>
    <w:rsid w:val="004919FD"/>
    <w:rsid w:val="004925BF"/>
    <w:rsid w:val="004B55F2"/>
    <w:rsid w:val="004C3155"/>
    <w:rsid w:val="005104E3"/>
    <w:rsid w:val="00512D3B"/>
    <w:rsid w:val="00513705"/>
    <w:rsid w:val="00513D73"/>
    <w:rsid w:val="00520F55"/>
    <w:rsid w:val="00533555"/>
    <w:rsid w:val="00546E37"/>
    <w:rsid w:val="005564D3"/>
    <w:rsid w:val="00563964"/>
    <w:rsid w:val="00574439"/>
    <w:rsid w:val="00585DC5"/>
    <w:rsid w:val="00586186"/>
    <w:rsid w:val="005908E7"/>
    <w:rsid w:val="005958E0"/>
    <w:rsid w:val="00597DDE"/>
    <w:rsid w:val="00597F56"/>
    <w:rsid w:val="005A1F6B"/>
    <w:rsid w:val="005A55A7"/>
    <w:rsid w:val="005A7753"/>
    <w:rsid w:val="005D15F6"/>
    <w:rsid w:val="005E4A69"/>
    <w:rsid w:val="005E5856"/>
    <w:rsid w:val="005F4F59"/>
    <w:rsid w:val="00603FF3"/>
    <w:rsid w:val="006121E9"/>
    <w:rsid w:val="00633D2D"/>
    <w:rsid w:val="00640B3D"/>
    <w:rsid w:val="006446F8"/>
    <w:rsid w:val="00650250"/>
    <w:rsid w:val="00655B64"/>
    <w:rsid w:val="006758F8"/>
    <w:rsid w:val="00676AAA"/>
    <w:rsid w:val="00681291"/>
    <w:rsid w:val="00692493"/>
    <w:rsid w:val="006A0DCC"/>
    <w:rsid w:val="006A2FAF"/>
    <w:rsid w:val="006B25FB"/>
    <w:rsid w:val="006B26E9"/>
    <w:rsid w:val="006E1414"/>
    <w:rsid w:val="006E5B2F"/>
    <w:rsid w:val="006F6CA1"/>
    <w:rsid w:val="00734023"/>
    <w:rsid w:val="00735053"/>
    <w:rsid w:val="0073796F"/>
    <w:rsid w:val="00751A4D"/>
    <w:rsid w:val="0075208C"/>
    <w:rsid w:val="007A3BE9"/>
    <w:rsid w:val="007C28A5"/>
    <w:rsid w:val="007F09BA"/>
    <w:rsid w:val="007F18B7"/>
    <w:rsid w:val="00825CC5"/>
    <w:rsid w:val="00834BA0"/>
    <w:rsid w:val="00865952"/>
    <w:rsid w:val="00897AAB"/>
    <w:rsid w:val="008A153B"/>
    <w:rsid w:val="008D685E"/>
    <w:rsid w:val="008F59CE"/>
    <w:rsid w:val="00915591"/>
    <w:rsid w:val="0093214B"/>
    <w:rsid w:val="00944945"/>
    <w:rsid w:val="00957B78"/>
    <w:rsid w:val="009808D6"/>
    <w:rsid w:val="0099418A"/>
    <w:rsid w:val="00995FB4"/>
    <w:rsid w:val="00997B0A"/>
    <w:rsid w:val="009C1FBD"/>
    <w:rsid w:val="009C2C61"/>
    <w:rsid w:val="009C2DFD"/>
    <w:rsid w:val="009D3E58"/>
    <w:rsid w:val="009E6B2C"/>
    <w:rsid w:val="009E7DE6"/>
    <w:rsid w:val="009F71B1"/>
    <w:rsid w:val="00A208A5"/>
    <w:rsid w:val="00A3541A"/>
    <w:rsid w:val="00A40B41"/>
    <w:rsid w:val="00A4285A"/>
    <w:rsid w:val="00A60DEB"/>
    <w:rsid w:val="00A74734"/>
    <w:rsid w:val="00A8012C"/>
    <w:rsid w:val="00A83FEE"/>
    <w:rsid w:val="00A87C95"/>
    <w:rsid w:val="00A90C52"/>
    <w:rsid w:val="00AB0945"/>
    <w:rsid w:val="00AB2198"/>
    <w:rsid w:val="00AC59E7"/>
    <w:rsid w:val="00AD40F6"/>
    <w:rsid w:val="00AF14FC"/>
    <w:rsid w:val="00B016D0"/>
    <w:rsid w:val="00B14A33"/>
    <w:rsid w:val="00B17743"/>
    <w:rsid w:val="00B269BE"/>
    <w:rsid w:val="00B37736"/>
    <w:rsid w:val="00B768D0"/>
    <w:rsid w:val="00B94EA0"/>
    <w:rsid w:val="00BA5037"/>
    <w:rsid w:val="00BA5ED6"/>
    <w:rsid w:val="00BB4AA2"/>
    <w:rsid w:val="00BC1E9C"/>
    <w:rsid w:val="00BC5A4D"/>
    <w:rsid w:val="00BD40AD"/>
    <w:rsid w:val="00BE7B6A"/>
    <w:rsid w:val="00BF1395"/>
    <w:rsid w:val="00C012BA"/>
    <w:rsid w:val="00C53557"/>
    <w:rsid w:val="00C602FB"/>
    <w:rsid w:val="00C6277B"/>
    <w:rsid w:val="00C67C0C"/>
    <w:rsid w:val="00C77EB9"/>
    <w:rsid w:val="00C8020E"/>
    <w:rsid w:val="00C81C0F"/>
    <w:rsid w:val="00CA1146"/>
    <w:rsid w:val="00CA6932"/>
    <w:rsid w:val="00CB10E2"/>
    <w:rsid w:val="00CC3E2C"/>
    <w:rsid w:val="00CD0EA1"/>
    <w:rsid w:val="00CD30DF"/>
    <w:rsid w:val="00CD34FE"/>
    <w:rsid w:val="00CF2E20"/>
    <w:rsid w:val="00D03458"/>
    <w:rsid w:val="00D06DC5"/>
    <w:rsid w:val="00D14BCA"/>
    <w:rsid w:val="00D345A7"/>
    <w:rsid w:val="00D36DAB"/>
    <w:rsid w:val="00D45FC3"/>
    <w:rsid w:val="00D4653F"/>
    <w:rsid w:val="00D70BA3"/>
    <w:rsid w:val="00D763B8"/>
    <w:rsid w:val="00D84C2C"/>
    <w:rsid w:val="00D87E76"/>
    <w:rsid w:val="00D966E9"/>
    <w:rsid w:val="00DA5ECB"/>
    <w:rsid w:val="00DD2595"/>
    <w:rsid w:val="00DD5507"/>
    <w:rsid w:val="00E17BA5"/>
    <w:rsid w:val="00E2090F"/>
    <w:rsid w:val="00E217C9"/>
    <w:rsid w:val="00E66EA6"/>
    <w:rsid w:val="00E81045"/>
    <w:rsid w:val="00E969A9"/>
    <w:rsid w:val="00EA2D2F"/>
    <w:rsid w:val="00EA3C7D"/>
    <w:rsid w:val="00EA7F41"/>
    <w:rsid w:val="00EC7164"/>
    <w:rsid w:val="00ED3E3D"/>
    <w:rsid w:val="00EF42CB"/>
    <w:rsid w:val="00F007F2"/>
    <w:rsid w:val="00F074DD"/>
    <w:rsid w:val="00F42589"/>
    <w:rsid w:val="00F42DA5"/>
    <w:rsid w:val="00F51F2A"/>
    <w:rsid w:val="00F5675B"/>
    <w:rsid w:val="00F81985"/>
    <w:rsid w:val="00F92522"/>
    <w:rsid w:val="00F92C2E"/>
    <w:rsid w:val="00F9506D"/>
    <w:rsid w:val="00FA11F5"/>
    <w:rsid w:val="00FA4C15"/>
    <w:rsid w:val="00FA661A"/>
    <w:rsid w:val="00FE10B1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F0CE5E-5749-48EB-94DD-A3BA8D67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1B1"/>
    <w:rPr>
      <w:sz w:val="24"/>
      <w:szCs w:val="24"/>
    </w:rPr>
  </w:style>
  <w:style w:type="paragraph" w:styleId="1">
    <w:name w:val="heading 1"/>
    <w:basedOn w:val="a"/>
    <w:next w:val="a"/>
    <w:qFormat/>
    <w:rsid w:val="005958E0"/>
    <w:pPr>
      <w:keepNext/>
      <w:tabs>
        <w:tab w:val="left" w:pos="3191"/>
      </w:tabs>
      <w:jc w:val="center"/>
      <w:outlineLvl w:val="0"/>
    </w:pPr>
    <w:rPr>
      <w:rFonts w:ascii="Tahoma" w:hAnsi="Tahoma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5958E0"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  <w:rsid w:val="005958E0"/>
  </w:style>
  <w:style w:type="paragraph" w:customStyle="1" w:styleId="10">
    <w:name w:val="Обычный1"/>
    <w:rsid w:val="005958E0"/>
    <w:pPr>
      <w:widowControl w:val="0"/>
    </w:pPr>
    <w:rPr>
      <w:snapToGrid w:val="0"/>
    </w:rPr>
  </w:style>
  <w:style w:type="paragraph" w:styleId="a6">
    <w:name w:val="Body Text"/>
    <w:basedOn w:val="a"/>
    <w:semiHidden/>
    <w:rsid w:val="005958E0"/>
    <w:pPr>
      <w:tabs>
        <w:tab w:val="left" w:pos="3191"/>
      </w:tabs>
      <w:jc w:val="center"/>
    </w:pPr>
    <w:rPr>
      <w:b/>
      <w:sz w:val="40"/>
    </w:rPr>
  </w:style>
  <w:style w:type="character" w:customStyle="1" w:styleId="a4">
    <w:name w:val="Верхний колонтитул Знак"/>
    <w:basedOn w:val="a0"/>
    <w:link w:val="a3"/>
    <w:semiHidden/>
    <w:rsid w:val="005564D3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564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64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802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List Paragraph"/>
    <w:basedOn w:val="a"/>
    <w:uiPriority w:val="34"/>
    <w:qFormat/>
    <w:rsid w:val="00F819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59"/>
    <w:rsid w:val="005A1F6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D14BC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14B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Application%20Data\Microsoft\&#1064;&#1072;&#1073;&#1083;&#1086;&#1085;&#1099;\&#1041;&#1083;&#1072;&#1085;&#1082;%20&#1058;&#1048;&#1050;%20&#1087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E9A14-A5E2-4E8F-9CBA-213107CD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ТИК постановление</Template>
  <TotalTime>286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ТИК_</vt:lpstr>
    </vt:vector>
  </TitlesOfParts>
  <Company>CROC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ТИК_</dc:title>
  <dc:creator>Милькова Г. А.</dc:creator>
  <cp:lastModifiedBy>ТИК Калязинского района</cp:lastModifiedBy>
  <cp:revision>48</cp:revision>
  <cp:lastPrinted>2026-07-23T07:30:00Z</cp:lastPrinted>
  <dcterms:created xsi:type="dcterms:W3CDTF">2016-08-04T08:23:00Z</dcterms:created>
  <dcterms:modified xsi:type="dcterms:W3CDTF">2026-07-23T08:10:00Z</dcterms:modified>
</cp:coreProperties>
</file>