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FE" w:rsidRPr="00A1320D" w:rsidRDefault="007C08FE" w:rsidP="007C08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320D">
        <w:rPr>
          <w:rFonts w:ascii="Times New Roman" w:hAnsi="Times New Roman" w:cs="Times New Roman"/>
          <w:b/>
          <w:sz w:val="32"/>
          <w:szCs w:val="32"/>
        </w:rPr>
        <w:t>ТЕРРИТОРИАЛЬНАЯ ИЗБИРАТЕЛЬ</w:t>
      </w:r>
      <w:r w:rsidR="00C52302" w:rsidRPr="00A1320D">
        <w:rPr>
          <w:rFonts w:ascii="Times New Roman" w:hAnsi="Times New Roman" w:cs="Times New Roman"/>
          <w:b/>
          <w:sz w:val="32"/>
          <w:szCs w:val="32"/>
        </w:rPr>
        <w:t>НАЯ КОМИССИЯ КАЛЯЗИНСКОГО ОКР</w:t>
      </w:r>
      <w:r w:rsidR="004B5383">
        <w:rPr>
          <w:rFonts w:ascii="Times New Roman" w:hAnsi="Times New Roman" w:cs="Times New Roman"/>
          <w:b/>
          <w:sz w:val="32"/>
          <w:szCs w:val="32"/>
        </w:rPr>
        <w:t>У</w:t>
      </w:r>
      <w:r w:rsidR="00C52302" w:rsidRPr="00A1320D">
        <w:rPr>
          <w:rFonts w:ascii="Times New Roman" w:hAnsi="Times New Roman" w:cs="Times New Roman"/>
          <w:b/>
          <w:sz w:val="32"/>
          <w:szCs w:val="32"/>
        </w:rPr>
        <w:t>ГА</w:t>
      </w:r>
    </w:p>
    <w:p w:rsidR="007C08FE" w:rsidRPr="00A1320D" w:rsidRDefault="007C08FE" w:rsidP="007C08FE">
      <w:pPr>
        <w:spacing w:line="36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 w:rsidRPr="00A1320D">
        <w:rPr>
          <w:rFonts w:ascii="Times New Roman" w:hAnsi="Times New Roman" w:cs="Times New Roman"/>
          <w:b/>
          <w:spacing w:val="80"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7"/>
        <w:gridCol w:w="2954"/>
        <w:gridCol w:w="3463"/>
      </w:tblGrid>
      <w:tr w:rsidR="00A1320D" w:rsidRPr="00A1320D" w:rsidTr="00E27747">
        <w:tc>
          <w:tcPr>
            <w:tcW w:w="3007" w:type="dxa"/>
            <w:tcBorders>
              <w:bottom w:val="single" w:sz="4" w:space="0" w:color="auto"/>
            </w:tcBorders>
            <w:shd w:val="clear" w:color="auto" w:fill="auto"/>
          </w:tcPr>
          <w:p w:rsidR="00D84CBE" w:rsidRPr="00A1320D" w:rsidRDefault="003D31CD" w:rsidP="003D31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D84CBE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июля</w:t>
            </w:r>
            <w:r w:rsidR="00D84CBE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84CBE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12" w:type="dxa"/>
            <w:shd w:val="clear" w:color="auto" w:fill="auto"/>
          </w:tcPr>
          <w:p w:rsidR="00D84CBE" w:rsidRPr="00A1320D" w:rsidRDefault="00D84CBE" w:rsidP="00D84C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bottom w:val="single" w:sz="4" w:space="0" w:color="auto"/>
            </w:tcBorders>
            <w:shd w:val="clear" w:color="auto" w:fill="auto"/>
          </w:tcPr>
          <w:p w:rsidR="00D84CBE" w:rsidRPr="00A1320D" w:rsidRDefault="003D31CD" w:rsidP="003244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C87E5C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D84CBE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/4</w:t>
            </w:r>
            <w:r w:rsidR="0032445F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84CBE"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1320D" w:rsidRPr="00A1320D" w:rsidTr="00BA5946">
        <w:tc>
          <w:tcPr>
            <w:tcW w:w="3007" w:type="dxa"/>
            <w:tcBorders>
              <w:top w:val="single" w:sz="4" w:space="0" w:color="auto"/>
            </w:tcBorders>
          </w:tcPr>
          <w:p w:rsidR="007C08FE" w:rsidRPr="00A1320D" w:rsidRDefault="007C08FE" w:rsidP="00723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7C08FE" w:rsidRPr="00A1320D" w:rsidRDefault="007C08FE" w:rsidP="00723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0D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551" w:type="dxa"/>
            <w:tcBorders>
              <w:top w:val="single" w:sz="4" w:space="0" w:color="auto"/>
            </w:tcBorders>
          </w:tcPr>
          <w:p w:rsidR="007C08FE" w:rsidRPr="00A1320D" w:rsidRDefault="007C08FE" w:rsidP="00723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20D" w:rsidRPr="00A1320D" w:rsidTr="00FA57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946" w:rsidRPr="00A1320D" w:rsidRDefault="008C3937" w:rsidP="00CC4C7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20D">
              <w:t xml:space="preserve"> </w:t>
            </w:r>
            <w:r w:rsidR="00445CDA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формировании участковой избирательной комиссии избирательного участка Калязинского </w:t>
            </w:r>
            <w:r w:rsidR="00E84E62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округа</w:t>
            </w:r>
            <w:r w:rsidR="00445CDA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Тверской области </w:t>
            </w:r>
            <w:r w:rsidR="00E20B70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№1</w:t>
            </w:r>
            <w:r w:rsidR="008820DF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165 </w:t>
            </w:r>
            <w:r w:rsidR="006D094E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для проведения голосования и подсчета голосов избирателей </w:t>
            </w:r>
            <w:r w:rsidR="00CC4C70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на</w:t>
            </w:r>
            <w:r w:rsidR="00445CDA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выбора</w:t>
            </w:r>
            <w:r w:rsidR="00CC4C70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  <w:r w:rsidR="00445CDA" w:rsidRPr="00A1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820DF" w:rsidRPr="00A132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единый день голосования 20 сентября 2026 года</w:t>
            </w:r>
          </w:p>
        </w:tc>
      </w:tr>
    </w:tbl>
    <w:p w:rsidR="00503B8F" w:rsidRPr="00A1320D" w:rsidRDefault="00445CDA" w:rsidP="00631A02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0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статьями 22, 27,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23, 25 Избирательного кодекса Тверской области от 07.04.2003 №20-ЗО, Методическими рекомендациями </w:t>
      </w:r>
      <w:r w:rsidR="00E54014" w:rsidRPr="00A1320D">
        <w:rPr>
          <w:rFonts w:ascii="Times New Roman" w:eastAsia="Times New Roman" w:hAnsi="Times New Roman" w:cs="Times New Roman"/>
          <w:sz w:val="28"/>
          <w:szCs w:val="28"/>
        </w:rPr>
        <w:t>о порядке формирования территориальных, окружных и участковых избирательных комиссий, утвержденных постановлением Центральной избирательной комиссии Российской Федерации от 15.03.2023 №111/863-8</w:t>
      </w:r>
      <w:r w:rsidR="00BC6C04" w:rsidRPr="00A1320D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изменениями)</w:t>
      </w:r>
      <w:r w:rsidRPr="00A1320D">
        <w:rPr>
          <w:rFonts w:ascii="Times New Roman" w:eastAsia="Times New Roman" w:hAnsi="Times New Roman" w:cs="Times New Roman"/>
          <w:sz w:val="28"/>
          <w:szCs w:val="28"/>
        </w:rPr>
        <w:t>, постановлени</w:t>
      </w:r>
      <w:r w:rsidR="00DF003D" w:rsidRPr="00A1320D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A1320D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избирательной комиссии Тверской области </w:t>
      </w:r>
      <w:r w:rsidR="00FC05C1" w:rsidRPr="00A1320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4187F" w:rsidRPr="00A1320D">
        <w:rPr>
          <w:rFonts w:ascii="Times New Roman" w:eastAsia="Times New Roman" w:hAnsi="Times New Roman" w:cs="Times New Roman"/>
          <w:sz w:val="28"/>
          <w:szCs w:val="28"/>
        </w:rPr>
        <w:t>01</w:t>
      </w:r>
      <w:r w:rsidR="00643EAF" w:rsidRPr="00A132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187F" w:rsidRPr="00A1320D">
        <w:rPr>
          <w:rFonts w:ascii="Times New Roman" w:eastAsia="Times New Roman" w:hAnsi="Times New Roman" w:cs="Times New Roman"/>
          <w:sz w:val="28"/>
          <w:szCs w:val="28"/>
        </w:rPr>
        <w:t>07</w:t>
      </w:r>
      <w:r w:rsidR="00643EAF" w:rsidRPr="00A1320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>6</w:t>
      </w:r>
      <w:r w:rsidR="00643EAF" w:rsidRPr="00A1320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3EAF" w:rsidRPr="00A1320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3EAF" w:rsidRPr="00A1320D">
        <w:rPr>
          <w:rFonts w:ascii="Times New Roman" w:eastAsia="Times New Roman" w:hAnsi="Times New Roman" w:cs="Times New Roman"/>
          <w:sz w:val="28"/>
          <w:szCs w:val="28"/>
        </w:rPr>
        <w:t>/1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>47-8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68F7" w:rsidRPr="00A1320D">
        <w:rPr>
          <w:rFonts w:ascii="Times New Roman" w:eastAsia="Times New Roman" w:hAnsi="Times New Roman" w:cs="Times New Roman"/>
          <w:sz w:val="28"/>
          <w:szCs w:val="28"/>
        </w:rPr>
        <w:br/>
      </w:r>
      <w:r w:rsidR="00FC05C1" w:rsidRPr="00A132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2445F" w:rsidRPr="00A1320D">
        <w:rPr>
          <w:rFonts w:ascii="Times New Roman" w:hAnsi="Times New Roman" w:cs="Times New Roman"/>
          <w:sz w:val="28"/>
          <w:szCs w:val="28"/>
        </w:rPr>
        <w:t>О согласовании образования территориальными избирательными комиссиями Тверской области избирательных участков в местах временного пребывания избирателей для проведения голосования и подсчета голосов избирателей на выборах в единый день голосования 20 сентября 2026 года</w:t>
      </w:r>
      <w:r w:rsidR="00FC05C1" w:rsidRPr="00A1320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06138A" w:rsidRPr="00A1320D">
        <w:rPr>
          <w:rFonts w:ascii="Times New Roman" w:eastAsia="Times New Roman" w:hAnsi="Times New Roman" w:cs="Times New Roman"/>
          <w:sz w:val="28"/>
          <w:szCs w:val="28"/>
        </w:rPr>
        <w:t>постановлением территориальной избирательн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 xml:space="preserve">ой комиссии Калязинского  округа </w:t>
      </w:r>
      <w:r w:rsidR="0006138A" w:rsidRPr="00A1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20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3B97" w:rsidRPr="00A132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>07</w:t>
      </w:r>
      <w:r w:rsidR="00B93B97" w:rsidRPr="00A132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9327C" w:rsidRPr="00A1320D">
        <w:rPr>
          <w:rFonts w:ascii="Times New Roman" w:eastAsia="Times New Roman" w:hAnsi="Times New Roman" w:cs="Times New Roman"/>
          <w:sz w:val="28"/>
          <w:szCs w:val="28"/>
        </w:rPr>
        <w:t>6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B93B97" w:rsidRPr="00A1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A02" w:rsidRPr="00A1320D">
        <w:rPr>
          <w:rFonts w:ascii="Times New Roman" w:eastAsia="Times New Roman" w:hAnsi="Times New Roman" w:cs="Times New Roman"/>
          <w:sz w:val="28"/>
          <w:szCs w:val="28"/>
        </w:rPr>
        <w:t>№9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>/4</w:t>
      </w:r>
      <w:r w:rsidR="00631A02" w:rsidRPr="00A1320D">
        <w:rPr>
          <w:rFonts w:ascii="Times New Roman" w:eastAsia="Times New Roman" w:hAnsi="Times New Roman" w:cs="Times New Roman"/>
          <w:sz w:val="28"/>
          <w:szCs w:val="28"/>
        </w:rPr>
        <w:t>1-6</w:t>
      </w:r>
      <w:r w:rsidR="00793793" w:rsidRPr="00A1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2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31A02" w:rsidRPr="00A1320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образовании избирательного участка в месте временного пребывания избирателей для проведения голосования и подсчета голосов избирателей на выборах в единый день голосования </w:t>
      </w:r>
      <w:r w:rsidR="001E68F7" w:rsidRPr="00A1320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631A02" w:rsidRPr="00A1320D">
        <w:rPr>
          <w:rFonts w:ascii="Times New Roman" w:eastAsia="Times New Roman" w:hAnsi="Times New Roman" w:cs="Times New Roman"/>
          <w:bCs/>
          <w:sz w:val="28"/>
          <w:szCs w:val="28"/>
        </w:rPr>
        <w:t>20 сентября 2026 года</w:t>
      </w:r>
      <w:r w:rsidRPr="00A1320D">
        <w:rPr>
          <w:rFonts w:ascii="Times New Roman" w:eastAsia="Times New Roman" w:hAnsi="Times New Roman" w:cs="Times New Roman"/>
          <w:sz w:val="28"/>
          <w:szCs w:val="28"/>
        </w:rPr>
        <w:t xml:space="preserve">», рассмотрев предложения по кандидатурам для назначения в состав участковой избирательной комиссии  избирательного участка Калязинского </w:t>
      </w:r>
      <w:r w:rsidR="00AA37D8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Тверской области</w:t>
      </w:r>
      <w:r w:rsidRPr="00A13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C48" w:rsidRPr="00A1320D">
        <w:rPr>
          <w:rFonts w:ascii="Times New Roman" w:eastAsia="Times New Roman" w:hAnsi="Times New Roman" w:cs="Times New Roman"/>
          <w:sz w:val="28"/>
          <w:szCs w:val="28"/>
        </w:rPr>
        <w:t>№1</w:t>
      </w:r>
      <w:r w:rsidR="00631A02" w:rsidRPr="00A1320D">
        <w:rPr>
          <w:rFonts w:ascii="Times New Roman" w:eastAsia="Times New Roman" w:hAnsi="Times New Roman" w:cs="Times New Roman"/>
          <w:sz w:val="28"/>
          <w:szCs w:val="28"/>
        </w:rPr>
        <w:t>165</w:t>
      </w:r>
      <w:r w:rsidR="00503B8F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Калязинского </w:t>
      </w:r>
      <w:r w:rsidR="00631A02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3B86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31A02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</w:t>
      </w:r>
      <w:r w:rsidR="00503B8F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B8F" w:rsidRPr="00A1320D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постановляет</w:t>
      </w:r>
      <w:r w:rsidR="00503B8F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106A4" w:rsidRPr="00A1320D" w:rsidRDefault="00AC58FE" w:rsidP="0047411E">
      <w:pPr>
        <w:pStyle w:val="a6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Сформировать участковую избирательную комиссию избирательного участка Калязинского </w:t>
      </w:r>
      <w:r w:rsidR="00AA37D8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 №</w:t>
      </w:r>
      <w:r w:rsidR="00D51D58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1A0E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="00D51D58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C70" w:rsidRPr="00A1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проведения голосования и подсчета голосов избирателей на выборах</w:t>
      </w:r>
      <w:r w:rsidR="00BE1977" w:rsidRPr="00A1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единый день голосования 20 сентября 2026 года</w:t>
      </w:r>
      <w:r w:rsidR="001A1865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 5 членов участковой избирательной комиссии с правом решающего голоса</w:t>
      </w:r>
      <w:r w:rsidR="006106A4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приложением.</w:t>
      </w:r>
    </w:p>
    <w:p w:rsidR="0058014E" w:rsidRPr="00A1320D" w:rsidRDefault="00831997" w:rsidP="0047411E">
      <w:pPr>
        <w:pStyle w:val="a6"/>
        <w:numPr>
          <w:ilvl w:val="0"/>
          <w:numId w:val="9"/>
        </w:numPr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320D">
        <w:rPr>
          <w:rFonts w:ascii="Times New Roman" w:hAnsi="Times New Roman"/>
          <w:sz w:val="28"/>
          <w:szCs w:val="28"/>
        </w:rPr>
        <w:t xml:space="preserve">Установить срок </w:t>
      </w:r>
      <w:r w:rsidR="006106A4" w:rsidRPr="00A1320D">
        <w:rPr>
          <w:rFonts w:ascii="Times New Roman" w:hAnsi="Times New Roman"/>
          <w:sz w:val="28"/>
          <w:szCs w:val="28"/>
        </w:rPr>
        <w:t>полномочий участковой</w:t>
      </w:r>
      <w:r w:rsidRPr="00A1320D">
        <w:rPr>
          <w:rFonts w:ascii="Times New Roman" w:hAnsi="Times New Roman"/>
          <w:sz w:val="28"/>
          <w:szCs w:val="28"/>
        </w:rPr>
        <w:t xml:space="preserve"> избирательной комиссии избирательного участка</w:t>
      </w:r>
      <w:r w:rsidR="00AA37D8" w:rsidRPr="00A1320D">
        <w:rPr>
          <w:rFonts w:ascii="Times New Roman" w:hAnsi="Times New Roman"/>
          <w:sz w:val="28"/>
          <w:szCs w:val="28"/>
        </w:rPr>
        <w:t xml:space="preserve"> </w:t>
      </w:r>
      <w:r w:rsidR="00AA37D8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Калязинского муниципального округа Тверской области</w:t>
      </w:r>
      <w:r w:rsidRPr="00A1320D">
        <w:rPr>
          <w:rFonts w:ascii="Times New Roman" w:hAnsi="Times New Roman"/>
          <w:sz w:val="28"/>
          <w:szCs w:val="28"/>
        </w:rPr>
        <w:t xml:space="preserve"> №1</w:t>
      </w:r>
      <w:r w:rsidR="006C1A0E" w:rsidRPr="00A1320D">
        <w:rPr>
          <w:rFonts w:ascii="Times New Roman" w:hAnsi="Times New Roman"/>
          <w:sz w:val="28"/>
          <w:szCs w:val="28"/>
        </w:rPr>
        <w:t>165</w:t>
      </w:r>
      <w:r w:rsidRPr="00A1320D">
        <w:rPr>
          <w:rFonts w:ascii="Times New Roman" w:hAnsi="Times New Roman"/>
          <w:sz w:val="28"/>
          <w:szCs w:val="28"/>
        </w:rPr>
        <w:t xml:space="preserve"> с момента принятия настоящего </w:t>
      </w:r>
      <w:r w:rsidR="006106A4" w:rsidRPr="00A1320D">
        <w:rPr>
          <w:rFonts w:ascii="Times New Roman" w:hAnsi="Times New Roman"/>
          <w:sz w:val="28"/>
          <w:szCs w:val="28"/>
        </w:rPr>
        <w:t>постановления до</w:t>
      </w:r>
      <w:r w:rsidRPr="00A1320D">
        <w:rPr>
          <w:rFonts w:ascii="Times New Roman" w:hAnsi="Times New Roman"/>
          <w:sz w:val="28"/>
          <w:szCs w:val="28"/>
        </w:rPr>
        <w:t xml:space="preserve"> </w:t>
      </w:r>
      <w:r w:rsidR="006A1A28" w:rsidRPr="00A1320D">
        <w:rPr>
          <w:rFonts w:ascii="Times New Roman" w:hAnsi="Times New Roman"/>
          <w:sz w:val="28"/>
          <w:szCs w:val="28"/>
        </w:rPr>
        <w:t>истечения 1</w:t>
      </w:r>
      <w:r w:rsidR="000E3C8C" w:rsidRPr="00A1320D">
        <w:rPr>
          <w:rFonts w:ascii="Times New Roman" w:hAnsi="Times New Roman"/>
          <w:sz w:val="28"/>
          <w:szCs w:val="28"/>
        </w:rPr>
        <w:t xml:space="preserve">0 дней со дня официального опубликования результатов </w:t>
      </w:r>
      <w:r w:rsidR="00D51D58" w:rsidRPr="00A1320D">
        <w:rPr>
          <w:rFonts w:ascii="Times New Roman" w:hAnsi="Times New Roman"/>
          <w:sz w:val="28"/>
          <w:szCs w:val="28"/>
        </w:rPr>
        <w:t>выборов</w:t>
      </w:r>
      <w:r w:rsidR="00EF0402" w:rsidRPr="00A1320D">
        <w:rPr>
          <w:rFonts w:ascii="Times New Roman" w:hAnsi="Times New Roman" w:cs="Times New Roman"/>
          <w:bCs/>
          <w:sz w:val="28"/>
          <w:szCs w:val="28"/>
        </w:rPr>
        <w:t xml:space="preserve"> в единый день голосования 20 сентября 2026 года</w:t>
      </w:r>
      <w:r w:rsidRPr="00A1320D">
        <w:rPr>
          <w:rFonts w:ascii="Times New Roman" w:hAnsi="Times New Roman"/>
          <w:sz w:val="28"/>
          <w:szCs w:val="28"/>
        </w:rPr>
        <w:t>.</w:t>
      </w:r>
      <w:r w:rsidR="0058014E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014E" w:rsidRPr="00A1320D" w:rsidRDefault="0058014E" w:rsidP="0047411E">
      <w:pPr>
        <w:pStyle w:val="a6"/>
        <w:numPr>
          <w:ilvl w:val="0"/>
          <w:numId w:val="9"/>
        </w:numPr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320D">
        <w:rPr>
          <w:rFonts w:ascii="Times New Roman" w:hAnsi="Times New Roman"/>
          <w:sz w:val="28"/>
          <w:szCs w:val="28"/>
        </w:rPr>
        <w:t>Направить настоящее постановление в избирательную комиссию Тверской области.</w:t>
      </w:r>
    </w:p>
    <w:p w:rsidR="00BA5946" w:rsidRPr="00A1320D" w:rsidRDefault="00BA5946" w:rsidP="0047411E">
      <w:pPr>
        <w:pStyle w:val="a6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постановление на </w:t>
      </w:r>
      <w:r w:rsidR="00D51D58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территориальной</w:t>
      </w: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Калязинского </w:t>
      </w:r>
      <w:r w:rsidR="00C52302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F8098A"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Pr="00A1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 «Интернет».</w:t>
      </w:r>
    </w:p>
    <w:p w:rsidR="00BA5946" w:rsidRPr="00A1320D" w:rsidRDefault="00BA5946" w:rsidP="0047411E">
      <w:pPr>
        <w:pStyle w:val="a6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1320D">
        <w:rPr>
          <w:rFonts w:ascii="Times New Roman" w:eastAsia="Times New Roman" w:hAnsi="Times New Roman" w:cs="Times New Roman"/>
          <w:sz w:val="28"/>
        </w:rPr>
        <w:t xml:space="preserve">Возложить контроль </w:t>
      </w:r>
      <w:r w:rsidR="006106A4" w:rsidRPr="00A1320D">
        <w:rPr>
          <w:rFonts w:ascii="Times New Roman" w:eastAsia="Times New Roman" w:hAnsi="Times New Roman" w:cs="Times New Roman"/>
          <w:sz w:val="28"/>
        </w:rPr>
        <w:t>исполнения</w:t>
      </w:r>
      <w:r w:rsidRPr="00A1320D">
        <w:rPr>
          <w:rFonts w:ascii="Times New Roman" w:eastAsia="Times New Roman" w:hAnsi="Times New Roman" w:cs="Times New Roman"/>
          <w:sz w:val="28"/>
        </w:rPr>
        <w:t xml:space="preserve"> настоящего постановления на председателя территориальной избирательной комиссии Калязинского </w:t>
      </w:r>
      <w:r w:rsidR="00C52302" w:rsidRPr="00A1320D">
        <w:rPr>
          <w:rFonts w:ascii="Times New Roman" w:eastAsia="Times New Roman" w:hAnsi="Times New Roman" w:cs="Times New Roman"/>
          <w:sz w:val="28"/>
        </w:rPr>
        <w:t>округа</w:t>
      </w:r>
      <w:r w:rsidR="006106A4" w:rsidRPr="00A1320D">
        <w:rPr>
          <w:rFonts w:ascii="Times New Roman" w:eastAsia="Times New Roman" w:hAnsi="Times New Roman" w:cs="Times New Roman"/>
          <w:sz w:val="28"/>
        </w:rPr>
        <w:t xml:space="preserve"> М.Н.</w:t>
      </w:r>
      <w:r w:rsidRPr="00A1320D">
        <w:rPr>
          <w:rFonts w:ascii="Times New Roman" w:hAnsi="Times New Roman" w:cs="Times New Roman"/>
          <w:sz w:val="28"/>
          <w:szCs w:val="28"/>
        </w:rPr>
        <w:t xml:space="preserve"> Емельянову</w:t>
      </w:r>
      <w:r w:rsidRPr="00A1320D">
        <w:rPr>
          <w:rFonts w:ascii="Times New Roman" w:eastAsia="Times New Roman" w:hAnsi="Times New Roman" w:cs="Times New Roman"/>
          <w:sz w:val="28"/>
        </w:rPr>
        <w:t>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A1320D" w:rsidRPr="00A1320D" w:rsidTr="00A04716">
        <w:tc>
          <w:tcPr>
            <w:tcW w:w="4219" w:type="dxa"/>
            <w:hideMark/>
          </w:tcPr>
          <w:p w:rsidR="00F57589" w:rsidRPr="00A1320D" w:rsidRDefault="00F57589" w:rsidP="00F57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F57589" w:rsidRPr="00A1320D" w:rsidRDefault="00F57589" w:rsidP="00C5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территориальной избирательной комиссии Калязинского </w:t>
            </w:r>
            <w:r w:rsidR="00C52302" w:rsidRPr="00A1320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F57589" w:rsidRPr="00A1320D" w:rsidRDefault="00F57589" w:rsidP="00F57589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F57589" w:rsidRPr="00A1320D" w:rsidRDefault="00F57589" w:rsidP="00F57589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0D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A1320D" w:rsidRPr="00A1320D" w:rsidTr="00A04716">
        <w:tc>
          <w:tcPr>
            <w:tcW w:w="4219" w:type="dxa"/>
          </w:tcPr>
          <w:p w:rsidR="00F57589" w:rsidRPr="00A1320D" w:rsidRDefault="00F57589" w:rsidP="00F57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F57589" w:rsidRPr="00A1320D" w:rsidRDefault="00F57589" w:rsidP="00F57589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F57589" w:rsidRPr="00A1320D" w:rsidRDefault="00F57589" w:rsidP="00F57589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320D" w:rsidRPr="00A1320D" w:rsidTr="00A04716">
        <w:tc>
          <w:tcPr>
            <w:tcW w:w="4219" w:type="dxa"/>
            <w:hideMark/>
          </w:tcPr>
          <w:p w:rsidR="00F57589" w:rsidRPr="00A1320D" w:rsidRDefault="00F57589" w:rsidP="00F57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F57589" w:rsidRPr="00A1320D" w:rsidRDefault="00F57589" w:rsidP="00C5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комиссии Калязинского </w:t>
            </w:r>
            <w:r w:rsidR="00C52302" w:rsidRPr="00A132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F57589" w:rsidRPr="00A1320D" w:rsidRDefault="00F57589" w:rsidP="00F57589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F57589" w:rsidRPr="00A1320D" w:rsidRDefault="00F57589" w:rsidP="00F57589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5A5385" w:rsidRPr="00A1320D" w:rsidRDefault="005A5385" w:rsidP="00974C8B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A5385" w:rsidRPr="00A1320D" w:rsidSect="00283B57">
          <w:headerReference w:type="even" r:id="rId8"/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A5385" w:rsidRPr="00A1320D" w:rsidRDefault="005A5385" w:rsidP="005A5385">
      <w:pPr>
        <w:spacing w:after="0" w:line="240" w:lineRule="auto"/>
        <w:ind w:left="92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5A5385" w:rsidRPr="00A1320D" w:rsidRDefault="005A5385" w:rsidP="005A5385">
      <w:pPr>
        <w:spacing w:after="0" w:line="240" w:lineRule="auto"/>
        <w:ind w:left="92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территориальной</w:t>
      </w:r>
    </w:p>
    <w:p w:rsidR="005A5385" w:rsidRPr="00A1320D" w:rsidRDefault="005A5385" w:rsidP="005A5385">
      <w:pPr>
        <w:spacing w:after="0" w:line="240" w:lineRule="auto"/>
        <w:ind w:left="92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Калязинского района</w:t>
      </w:r>
    </w:p>
    <w:p w:rsidR="005A5385" w:rsidRPr="00A1320D" w:rsidRDefault="005A5385" w:rsidP="005A5385">
      <w:pPr>
        <w:spacing w:after="0" w:line="240" w:lineRule="auto"/>
        <w:ind w:left="92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62A4A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C87E5C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A4A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2026</w:t>
      </w:r>
      <w:r w:rsidR="00C87E5C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062A4A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№ 9/4</w:t>
      </w:r>
      <w:r w:rsidR="00325D2A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2A4A" w:rsidRPr="00A1320D">
        <w:rPr>
          <w:rFonts w:ascii="Times New Roman" w:eastAsia="Times New Roman" w:hAnsi="Times New Roman" w:cs="Times New Roman"/>
          <w:sz w:val="24"/>
          <w:szCs w:val="24"/>
          <w:lang w:eastAsia="ru-RU"/>
        </w:rPr>
        <w:t>-6</w:t>
      </w:r>
    </w:p>
    <w:p w:rsidR="005A5385" w:rsidRPr="00A1320D" w:rsidRDefault="005A5385" w:rsidP="005A53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385" w:rsidRPr="00A1320D" w:rsidRDefault="00C8319C" w:rsidP="005A53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5A5385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участковой избирательной комиссии </w:t>
      </w:r>
      <w:r w:rsidR="003A59FA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A5385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избирательного участка </w:t>
      </w:r>
      <w:r w:rsidR="003A59FA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Калязинского муниципального округа Тверской области </w:t>
      </w:r>
      <w:r w:rsidR="00CD2502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№1165</w:t>
      </w:r>
      <w:r w:rsidR="005A5385" w:rsidRPr="00A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3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"/>
        <w:gridCol w:w="2115"/>
        <w:gridCol w:w="1278"/>
        <w:gridCol w:w="2128"/>
        <w:gridCol w:w="4391"/>
        <w:gridCol w:w="2905"/>
      </w:tblGrid>
      <w:tr w:rsidR="00A1320D" w:rsidRPr="00A1320D" w:rsidTr="00C56BF1">
        <w:trPr>
          <w:trHeight w:val="251"/>
          <w:tblHeader/>
        </w:trPr>
        <w:tc>
          <w:tcPr>
            <w:tcW w:w="607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5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члена УИК с правом решающего голоса</w:t>
            </w:r>
          </w:p>
        </w:tc>
        <w:tc>
          <w:tcPr>
            <w:tcW w:w="127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12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391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905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 выдвижения</w:t>
            </w:r>
          </w:p>
        </w:tc>
      </w:tr>
      <w:tr w:rsidR="00A1320D" w:rsidRPr="00A1320D" w:rsidTr="00C56BF1">
        <w:trPr>
          <w:trHeight w:val="309"/>
          <w:tblHeader/>
        </w:trPr>
        <w:tc>
          <w:tcPr>
            <w:tcW w:w="607" w:type="dxa"/>
          </w:tcPr>
          <w:p w:rsidR="005A5385" w:rsidRPr="00A1320D" w:rsidRDefault="005A5385" w:rsidP="001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</w:tcPr>
          <w:p w:rsidR="005A5385" w:rsidRPr="00A1320D" w:rsidRDefault="005A5385" w:rsidP="001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</w:tcPr>
          <w:p w:rsidR="005A5385" w:rsidRPr="00A1320D" w:rsidRDefault="005A5385" w:rsidP="001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8" w:type="dxa"/>
          </w:tcPr>
          <w:p w:rsidR="005A5385" w:rsidRPr="00A1320D" w:rsidRDefault="005A5385" w:rsidP="001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1" w:type="dxa"/>
          </w:tcPr>
          <w:p w:rsidR="005A5385" w:rsidRPr="00A1320D" w:rsidRDefault="005A5385" w:rsidP="001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5" w:type="dxa"/>
          </w:tcPr>
          <w:p w:rsidR="005A5385" w:rsidRPr="00A1320D" w:rsidRDefault="005A5385" w:rsidP="0012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320D" w:rsidRPr="00A1320D" w:rsidTr="00C56BF1">
        <w:trPr>
          <w:trHeight w:val="251"/>
        </w:trPr>
        <w:tc>
          <w:tcPr>
            <w:tcW w:w="607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5" w:colLast="5"/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</w:tcPr>
          <w:p w:rsidR="005A5385" w:rsidRPr="00A1320D" w:rsidRDefault="005A5385" w:rsidP="00123B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Зенина</w:t>
            </w:r>
            <w:proofErr w:type="spellEnd"/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  <w:p w:rsidR="005A5385" w:rsidRPr="00A1320D" w:rsidRDefault="005A5385" w:rsidP="00123B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1982 </w:t>
            </w:r>
          </w:p>
        </w:tc>
        <w:tc>
          <w:tcPr>
            <w:tcW w:w="212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4391" w:type="dxa"/>
          </w:tcPr>
          <w:p w:rsidR="005A5385" w:rsidRPr="00A1320D" w:rsidRDefault="00200F75" w:rsidP="00200F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Тверской области «Областной клинический </w:t>
            </w:r>
            <w:r w:rsidR="007E234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сихоневрологический диспансер» (ГБУЗ ОКПНД) Обособленное структурное </w:t>
            </w:r>
            <w:r w:rsidR="00C56BF1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 д. 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Леонтьевское, </w:t>
            </w:r>
            <w:r w:rsidR="005A5385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  <w:tc>
          <w:tcPr>
            <w:tcW w:w="2905" w:type="dxa"/>
          </w:tcPr>
          <w:p w:rsidR="005A5385" w:rsidRPr="00A1320D" w:rsidRDefault="005A5385" w:rsidP="00123B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Калязинское местное отделение Тверского областного отделения политической партии "Коммунистическая партия Российской Федерации",</w:t>
            </w:r>
          </w:p>
        </w:tc>
      </w:tr>
      <w:tr w:rsidR="00A1320D" w:rsidRPr="00A1320D" w:rsidTr="00C56BF1">
        <w:trPr>
          <w:trHeight w:val="1028"/>
        </w:trPr>
        <w:tc>
          <w:tcPr>
            <w:tcW w:w="607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</w:tcPr>
          <w:p w:rsidR="005A5385" w:rsidRPr="00A1320D" w:rsidRDefault="00C8319C" w:rsidP="00123B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Надежда Сергеевна</w:t>
            </w:r>
          </w:p>
        </w:tc>
        <w:tc>
          <w:tcPr>
            <w:tcW w:w="1278" w:type="dxa"/>
          </w:tcPr>
          <w:p w:rsidR="005A5385" w:rsidRPr="00A1320D" w:rsidRDefault="00C8319C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2128" w:type="dxa"/>
          </w:tcPr>
          <w:p w:rsidR="005A5385" w:rsidRPr="00A1320D" w:rsidRDefault="00C8319C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4391" w:type="dxa"/>
          </w:tcPr>
          <w:p w:rsidR="005A5385" w:rsidRPr="00A1320D" w:rsidRDefault="00200F75" w:rsidP="00200F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Тверской области «Областной клинический </w:t>
            </w:r>
            <w:r w:rsidR="007E234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сихоневрологический диспансер» (ГБУЗ ОКПНД) Обособленно</w:t>
            </w:r>
            <w:r w:rsidR="00C56BF1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структурное подразделение д. 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Леонтьевское, </w:t>
            </w:r>
            <w:r w:rsidR="00C8319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C56BF1" w:rsidRPr="00A1320D" w:rsidRDefault="00C56BF1" w:rsidP="00200F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5A5385" w:rsidRPr="00A1320D" w:rsidRDefault="00C8319C" w:rsidP="00123B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избирателей по месту работы  </w:t>
            </w:r>
          </w:p>
        </w:tc>
      </w:tr>
      <w:tr w:rsidR="00A1320D" w:rsidRPr="00A1320D" w:rsidTr="00C56BF1">
        <w:trPr>
          <w:trHeight w:val="251"/>
        </w:trPr>
        <w:tc>
          <w:tcPr>
            <w:tcW w:w="607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15" w:type="dxa"/>
          </w:tcPr>
          <w:p w:rsidR="005A5385" w:rsidRPr="00A1320D" w:rsidRDefault="005A5385" w:rsidP="00123B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Майорова </w:t>
            </w:r>
            <w:r w:rsidR="00DF3AA9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Михайловна</w:t>
            </w:r>
          </w:p>
        </w:tc>
        <w:tc>
          <w:tcPr>
            <w:tcW w:w="127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212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4391" w:type="dxa"/>
          </w:tcPr>
          <w:p w:rsidR="005A5385" w:rsidRPr="00A1320D" w:rsidRDefault="00200F75" w:rsidP="00200F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Тверской области «Областной клинический </w:t>
            </w:r>
            <w:r w:rsidR="007E234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сихоневрологический диспансер» (ГБУЗ ОКПНД) Обособленно</w:t>
            </w:r>
            <w:r w:rsidR="00C56BF1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структурное подразделение  д. 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Леонтьевское</w:t>
            </w:r>
            <w:r w:rsidR="005A5385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319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385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процедурная медсестра</w:t>
            </w:r>
          </w:p>
        </w:tc>
        <w:tc>
          <w:tcPr>
            <w:tcW w:w="2905" w:type="dxa"/>
          </w:tcPr>
          <w:p w:rsidR="005A5385" w:rsidRPr="00A1320D" w:rsidRDefault="00C8319C" w:rsidP="00123B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избирателей по месту работы  </w:t>
            </w:r>
          </w:p>
        </w:tc>
      </w:tr>
      <w:tr w:rsidR="00A1320D" w:rsidRPr="00A1320D" w:rsidTr="00C56BF1">
        <w:trPr>
          <w:trHeight w:val="251"/>
        </w:trPr>
        <w:tc>
          <w:tcPr>
            <w:tcW w:w="607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5" w:type="dxa"/>
          </w:tcPr>
          <w:p w:rsidR="00130D80" w:rsidRPr="00A1320D" w:rsidRDefault="0003435F" w:rsidP="00123B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Наталья Константиновна</w:t>
            </w:r>
          </w:p>
        </w:tc>
        <w:tc>
          <w:tcPr>
            <w:tcW w:w="1278" w:type="dxa"/>
          </w:tcPr>
          <w:p w:rsidR="005A5385" w:rsidRPr="00A1320D" w:rsidRDefault="0003435F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212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  </w:t>
            </w:r>
          </w:p>
        </w:tc>
        <w:tc>
          <w:tcPr>
            <w:tcW w:w="4391" w:type="dxa"/>
          </w:tcPr>
          <w:p w:rsidR="005A5385" w:rsidRPr="00A1320D" w:rsidRDefault="00200F75" w:rsidP="00200F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Тверской области «Областной клинический </w:t>
            </w:r>
            <w:r w:rsidR="007E234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сихоневрологический диспансер» (ГБУЗ ОКПНД) Обособленно</w:t>
            </w:r>
            <w:r w:rsidR="00C62272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структурное подразделение  д. 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Леонтьевское</w:t>
            </w:r>
            <w:r w:rsidR="005A5385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319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главная медсестра</w:t>
            </w:r>
          </w:p>
        </w:tc>
        <w:tc>
          <w:tcPr>
            <w:tcW w:w="2905" w:type="dxa"/>
          </w:tcPr>
          <w:p w:rsidR="005A5385" w:rsidRPr="00A1320D" w:rsidRDefault="00163653" w:rsidP="00123B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Региональное отделение Социалистической политической партии "СПРАВЕДЛИВАЯ РОССИЯ – ПАТРИОТЫ – ЗА ПРАВДУ" в Тверской области</w:t>
            </w:r>
          </w:p>
        </w:tc>
      </w:tr>
      <w:tr w:rsidR="005A5385" w:rsidRPr="00A1320D" w:rsidTr="00C56BF1">
        <w:trPr>
          <w:trHeight w:val="251"/>
        </w:trPr>
        <w:tc>
          <w:tcPr>
            <w:tcW w:w="607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</w:tcPr>
          <w:p w:rsidR="005A5385" w:rsidRPr="00A1320D" w:rsidRDefault="005A5385" w:rsidP="00123B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Яблочкина Лариса Владимировна</w:t>
            </w:r>
          </w:p>
        </w:tc>
        <w:tc>
          <w:tcPr>
            <w:tcW w:w="127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2128" w:type="dxa"/>
          </w:tcPr>
          <w:p w:rsidR="005A5385" w:rsidRPr="00A1320D" w:rsidRDefault="005A5385" w:rsidP="00123B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  </w:t>
            </w:r>
          </w:p>
        </w:tc>
        <w:tc>
          <w:tcPr>
            <w:tcW w:w="4391" w:type="dxa"/>
          </w:tcPr>
          <w:p w:rsidR="005A5385" w:rsidRPr="00A1320D" w:rsidRDefault="00200F75" w:rsidP="00200F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Тверской области «Областной клинический </w:t>
            </w:r>
            <w:r w:rsidR="007E234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сихоневрологический диспансер» (ГБУЗ ОКПНД) Обособленно</w:t>
            </w:r>
            <w:r w:rsidR="00C62272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структурное подразделение  д. </w:t>
            </w: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Леонтьевское</w:t>
            </w:r>
            <w:r w:rsidR="005A5385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319C"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медсестра</w:t>
            </w:r>
          </w:p>
        </w:tc>
        <w:tc>
          <w:tcPr>
            <w:tcW w:w="2905" w:type="dxa"/>
          </w:tcPr>
          <w:p w:rsidR="005A5385" w:rsidRPr="00A1320D" w:rsidRDefault="005A5385" w:rsidP="00123B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избирателей по месту работы  </w:t>
            </w:r>
          </w:p>
        </w:tc>
      </w:tr>
      <w:bookmarkEnd w:id="0"/>
    </w:tbl>
    <w:p w:rsidR="00BA5946" w:rsidRPr="00A1320D" w:rsidRDefault="00BA5946" w:rsidP="00BD7569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BA5946" w:rsidRPr="00A1320D" w:rsidSect="00123BA2"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415" w:rsidRDefault="00116415" w:rsidP="00936F90">
      <w:pPr>
        <w:spacing w:after="0" w:line="240" w:lineRule="auto"/>
      </w:pPr>
      <w:r>
        <w:separator/>
      </w:r>
    </w:p>
  </w:endnote>
  <w:endnote w:type="continuationSeparator" w:id="0">
    <w:p w:rsidR="00116415" w:rsidRDefault="00116415" w:rsidP="0093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415" w:rsidRDefault="00116415" w:rsidP="00936F90">
      <w:pPr>
        <w:spacing w:after="0" w:line="240" w:lineRule="auto"/>
      </w:pPr>
      <w:r>
        <w:separator/>
      </w:r>
    </w:p>
  </w:footnote>
  <w:footnote w:type="continuationSeparator" w:id="0">
    <w:p w:rsidR="00116415" w:rsidRDefault="00116415" w:rsidP="0093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310" w:rsidRDefault="00133D1F" w:rsidP="00A12D9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C7E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3310" w:rsidRDefault="001164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939888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3DF">
          <w:rPr>
            <w:noProof/>
          </w:rPr>
          <w:t>2</w:t>
        </w:r>
        <w:r>
          <w:fldChar w:fldCharType="end"/>
        </w:r>
      </w:p>
    </w:sdtContent>
  </w:sdt>
  <w:p w:rsidR="002B3310" w:rsidRDefault="00116415" w:rsidP="00D4385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F25FC5"/>
    <w:multiLevelType w:val="hybridMultilevel"/>
    <w:tmpl w:val="82D822B6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2" w15:restartNumberingAfterBreak="0">
    <w:nsid w:val="18F0606E"/>
    <w:multiLevelType w:val="multilevel"/>
    <w:tmpl w:val="55D0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B7561"/>
    <w:multiLevelType w:val="hybridMultilevel"/>
    <w:tmpl w:val="1BA29FCA"/>
    <w:lvl w:ilvl="0" w:tplc="191CB6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C126AC9"/>
    <w:multiLevelType w:val="hybridMultilevel"/>
    <w:tmpl w:val="E7A66E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6A7227"/>
    <w:multiLevelType w:val="hybridMultilevel"/>
    <w:tmpl w:val="36C22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7F815570"/>
    <w:multiLevelType w:val="hybridMultilevel"/>
    <w:tmpl w:val="EF589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27"/>
    <w:rsid w:val="00000D64"/>
    <w:rsid w:val="00002D95"/>
    <w:rsid w:val="000048E1"/>
    <w:rsid w:val="00017FBB"/>
    <w:rsid w:val="00030ED5"/>
    <w:rsid w:val="0003435F"/>
    <w:rsid w:val="00041318"/>
    <w:rsid w:val="0006138A"/>
    <w:rsid w:val="00062A4A"/>
    <w:rsid w:val="00070299"/>
    <w:rsid w:val="00076D50"/>
    <w:rsid w:val="000770E7"/>
    <w:rsid w:val="000A6FB7"/>
    <w:rsid w:val="000D72BC"/>
    <w:rsid w:val="000D7A9A"/>
    <w:rsid w:val="000E2FF2"/>
    <w:rsid w:val="000E3C8C"/>
    <w:rsid w:val="000E450A"/>
    <w:rsid w:val="000F3617"/>
    <w:rsid w:val="001129BC"/>
    <w:rsid w:val="00116415"/>
    <w:rsid w:val="00123BA2"/>
    <w:rsid w:val="0012559D"/>
    <w:rsid w:val="00126995"/>
    <w:rsid w:val="00130D80"/>
    <w:rsid w:val="00133D1F"/>
    <w:rsid w:val="00145A5A"/>
    <w:rsid w:val="00163653"/>
    <w:rsid w:val="00177D3C"/>
    <w:rsid w:val="00190086"/>
    <w:rsid w:val="001A1865"/>
    <w:rsid w:val="001A29D7"/>
    <w:rsid w:val="001B24D8"/>
    <w:rsid w:val="001B5325"/>
    <w:rsid w:val="001D359A"/>
    <w:rsid w:val="001E68F7"/>
    <w:rsid w:val="00200F75"/>
    <w:rsid w:val="00202DD1"/>
    <w:rsid w:val="0020336B"/>
    <w:rsid w:val="002034D4"/>
    <w:rsid w:val="00205A24"/>
    <w:rsid w:val="002072D0"/>
    <w:rsid w:val="00252B8F"/>
    <w:rsid w:val="0027415B"/>
    <w:rsid w:val="00277C21"/>
    <w:rsid w:val="002831F8"/>
    <w:rsid w:val="00283B57"/>
    <w:rsid w:val="00285070"/>
    <w:rsid w:val="00285273"/>
    <w:rsid w:val="00290E2B"/>
    <w:rsid w:val="00291DC6"/>
    <w:rsid w:val="0029327C"/>
    <w:rsid w:val="00296410"/>
    <w:rsid w:val="00297F3D"/>
    <w:rsid w:val="002A219E"/>
    <w:rsid w:val="002C334C"/>
    <w:rsid w:val="002E07DB"/>
    <w:rsid w:val="002F45A7"/>
    <w:rsid w:val="002F5F86"/>
    <w:rsid w:val="00304593"/>
    <w:rsid w:val="00314066"/>
    <w:rsid w:val="0032445F"/>
    <w:rsid w:val="00325D2A"/>
    <w:rsid w:val="003365B9"/>
    <w:rsid w:val="0035364A"/>
    <w:rsid w:val="00356937"/>
    <w:rsid w:val="00390BB6"/>
    <w:rsid w:val="003A0B5F"/>
    <w:rsid w:val="003A59FA"/>
    <w:rsid w:val="003C1971"/>
    <w:rsid w:val="003C7E48"/>
    <w:rsid w:val="003D155A"/>
    <w:rsid w:val="003D31CD"/>
    <w:rsid w:val="003F525C"/>
    <w:rsid w:val="00414EF5"/>
    <w:rsid w:val="004318A8"/>
    <w:rsid w:val="0044187F"/>
    <w:rsid w:val="00445CDA"/>
    <w:rsid w:val="0047411E"/>
    <w:rsid w:val="00475205"/>
    <w:rsid w:val="00475AFF"/>
    <w:rsid w:val="0048215B"/>
    <w:rsid w:val="004873DC"/>
    <w:rsid w:val="00493E1F"/>
    <w:rsid w:val="004B5383"/>
    <w:rsid w:val="004D1A9F"/>
    <w:rsid w:val="004E6558"/>
    <w:rsid w:val="004F2BE2"/>
    <w:rsid w:val="00503B8F"/>
    <w:rsid w:val="005078E2"/>
    <w:rsid w:val="00516B79"/>
    <w:rsid w:val="00552745"/>
    <w:rsid w:val="00552833"/>
    <w:rsid w:val="00557F06"/>
    <w:rsid w:val="0058014E"/>
    <w:rsid w:val="00580AE3"/>
    <w:rsid w:val="00584C6E"/>
    <w:rsid w:val="005A0415"/>
    <w:rsid w:val="005A5385"/>
    <w:rsid w:val="005A583B"/>
    <w:rsid w:val="005A6637"/>
    <w:rsid w:val="005C19D9"/>
    <w:rsid w:val="005C4C92"/>
    <w:rsid w:val="005D4E73"/>
    <w:rsid w:val="005D6FA7"/>
    <w:rsid w:val="005D79D4"/>
    <w:rsid w:val="006106A4"/>
    <w:rsid w:val="00631A02"/>
    <w:rsid w:val="006349F9"/>
    <w:rsid w:val="00643EAF"/>
    <w:rsid w:val="00647829"/>
    <w:rsid w:val="00656A96"/>
    <w:rsid w:val="00680FEC"/>
    <w:rsid w:val="006A1A28"/>
    <w:rsid w:val="006A5084"/>
    <w:rsid w:val="006C1A0E"/>
    <w:rsid w:val="006C3D06"/>
    <w:rsid w:val="006C592C"/>
    <w:rsid w:val="006D094E"/>
    <w:rsid w:val="006E0BCE"/>
    <w:rsid w:val="006F1B53"/>
    <w:rsid w:val="006F3B86"/>
    <w:rsid w:val="007041D2"/>
    <w:rsid w:val="00710AA0"/>
    <w:rsid w:val="007167C9"/>
    <w:rsid w:val="00741447"/>
    <w:rsid w:val="0077318A"/>
    <w:rsid w:val="00783234"/>
    <w:rsid w:val="0078761E"/>
    <w:rsid w:val="00793793"/>
    <w:rsid w:val="007958D8"/>
    <w:rsid w:val="007B49A9"/>
    <w:rsid w:val="007B4C62"/>
    <w:rsid w:val="007C08FE"/>
    <w:rsid w:val="007C228C"/>
    <w:rsid w:val="007D73DF"/>
    <w:rsid w:val="007E234C"/>
    <w:rsid w:val="007E7AC4"/>
    <w:rsid w:val="008007C6"/>
    <w:rsid w:val="008057A5"/>
    <w:rsid w:val="0081259D"/>
    <w:rsid w:val="008277C0"/>
    <w:rsid w:val="00831997"/>
    <w:rsid w:val="008435E1"/>
    <w:rsid w:val="00876173"/>
    <w:rsid w:val="008820DF"/>
    <w:rsid w:val="00891256"/>
    <w:rsid w:val="00896849"/>
    <w:rsid w:val="008B3A39"/>
    <w:rsid w:val="008B590E"/>
    <w:rsid w:val="008C02F0"/>
    <w:rsid w:val="008C3937"/>
    <w:rsid w:val="008D0327"/>
    <w:rsid w:val="00901868"/>
    <w:rsid w:val="009064F6"/>
    <w:rsid w:val="009163F2"/>
    <w:rsid w:val="0093074D"/>
    <w:rsid w:val="00936F90"/>
    <w:rsid w:val="00944DC9"/>
    <w:rsid w:val="00962419"/>
    <w:rsid w:val="00966C48"/>
    <w:rsid w:val="00974C8B"/>
    <w:rsid w:val="00982116"/>
    <w:rsid w:val="00987863"/>
    <w:rsid w:val="009A49ED"/>
    <w:rsid w:val="009C0588"/>
    <w:rsid w:val="009C079F"/>
    <w:rsid w:val="009C156E"/>
    <w:rsid w:val="009C1B14"/>
    <w:rsid w:val="009D3D82"/>
    <w:rsid w:val="009D4FD3"/>
    <w:rsid w:val="009E543D"/>
    <w:rsid w:val="009F1967"/>
    <w:rsid w:val="00A07623"/>
    <w:rsid w:val="00A1320D"/>
    <w:rsid w:val="00A149F4"/>
    <w:rsid w:val="00A23EAF"/>
    <w:rsid w:val="00A2508D"/>
    <w:rsid w:val="00A31B2B"/>
    <w:rsid w:val="00A320B4"/>
    <w:rsid w:val="00A44928"/>
    <w:rsid w:val="00A57351"/>
    <w:rsid w:val="00A62FC7"/>
    <w:rsid w:val="00A63B81"/>
    <w:rsid w:val="00A7673D"/>
    <w:rsid w:val="00AA37D8"/>
    <w:rsid w:val="00AA5450"/>
    <w:rsid w:val="00AC393F"/>
    <w:rsid w:val="00AC58FE"/>
    <w:rsid w:val="00AE3407"/>
    <w:rsid w:val="00AE5201"/>
    <w:rsid w:val="00AF05E8"/>
    <w:rsid w:val="00B45E6D"/>
    <w:rsid w:val="00B920D1"/>
    <w:rsid w:val="00B93B97"/>
    <w:rsid w:val="00BA4260"/>
    <w:rsid w:val="00BA5946"/>
    <w:rsid w:val="00BA7BF0"/>
    <w:rsid w:val="00BB61FB"/>
    <w:rsid w:val="00BC6C04"/>
    <w:rsid w:val="00BD2625"/>
    <w:rsid w:val="00BD2A71"/>
    <w:rsid w:val="00BD2E39"/>
    <w:rsid w:val="00BD4DAA"/>
    <w:rsid w:val="00BD7569"/>
    <w:rsid w:val="00BE0D41"/>
    <w:rsid w:val="00BE1977"/>
    <w:rsid w:val="00BF0ED1"/>
    <w:rsid w:val="00C03B4F"/>
    <w:rsid w:val="00C04102"/>
    <w:rsid w:val="00C04B23"/>
    <w:rsid w:val="00C04FA7"/>
    <w:rsid w:val="00C17B25"/>
    <w:rsid w:val="00C2285E"/>
    <w:rsid w:val="00C27ED1"/>
    <w:rsid w:val="00C36FD6"/>
    <w:rsid w:val="00C37615"/>
    <w:rsid w:val="00C52302"/>
    <w:rsid w:val="00C56BF1"/>
    <w:rsid w:val="00C570A9"/>
    <w:rsid w:val="00C62272"/>
    <w:rsid w:val="00C71855"/>
    <w:rsid w:val="00C8319C"/>
    <w:rsid w:val="00C87E5C"/>
    <w:rsid w:val="00CA7629"/>
    <w:rsid w:val="00CB6043"/>
    <w:rsid w:val="00CC2EB2"/>
    <w:rsid w:val="00CC45C8"/>
    <w:rsid w:val="00CC4C70"/>
    <w:rsid w:val="00CD1126"/>
    <w:rsid w:val="00CD2502"/>
    <w:rsid w:val="00CF1D79"/>
    <w:rsid w:val="00D108E1"/>
    <w:rsid w:val="00D11D72"/>
    <w:rsid w:val="00D21FA6"/>
    <w:rsid w:val="00D4385A"/>
    <w:rsid w:val="00D51D58"/>
    <w:rsid w:val="00D5274E"/>
    <w:rsid w:val="00D52B09"/>
    <w:rsid w:val="00D64BB6"/>
    <w:rsid w:val="00D72C34"/>
    <w:rsid w:val="00D72E18"/>
    <w:rsid w:val="00D84CBE"/>
    <w:rsid w:val="00D84D1B"/>
    <w:rsid w:val="00D85D17"/>
    <w:rsid w:val="00DB0656"/>
    <w:rsid w:val="00DC413E"/>
    <w:rsid w:val="00DD0422"/>
    <w:rsid w:val="00DD0630"/>
    <w:rsid w:val="00DE12EA"/>
    <w:rsid w:val="00DE5D13"/>
    <w:rsid w:val="00DF003D"/>
    <w:rsid w:val="00DF3AA9"/>
    <w:rsid w:val="00DF4549"/>
    <w:rsid w:val="00E04F5C"/>
    <w:rsid w:val="00E10880"/>
    <w:rsid w:val="00E10E3A"/>
    <w:rsid w:val="00E160B4"/>
    <w:rsid w:val="00E20B70"/>
    <w:rsid w:val="00E31043"/>
    <w:rsid w:val="00E31CD0"/>
    <w:rsid w:val="00E33A55"/>
    <w:rsid w:val="00E36797"/>
    <w:rsid w:val="00E54014"/>
    <w:rsid w:val="00E60F6C"/>
    <w:rsid w:val="00E6149A"/>
    <w:rsid w:val="00E62FA7"/>
    <w:rsid w:val="00E63C01"/>
    <w:rsid w:val="00E67BCD"/>
    <w:rsid w:val="00E7710C"/>
    <w:rsid w:val="00E84E62"/>
    <w:rsid w:val="00E86082"/>
    <w:rsid w:val="00EB49D4"/>
    <w:rsid w:val="00EE5330"/>
    <w:rsid w:val="00EF0402"/>
    <w:rsid w:val="00F036C2"/>
    <w:rsid w:val="00F0786E"/>
    <w:rsid w:val="00F21AA5"/>
    <w:rsid w:val="00F305BC"/>
    <w:rsid w:val="00F310E8"/>
    <w:rsid w:val="00F3257F"/>
    <w:rsid w:val="00F357EA"/>
    <w:rsid w:val="00F37AA6"/>
    <w:rsid w:val="00F520BA"/>
    <w:rsid w:val="00F57589"/>
    <w:rsid w:val="00F8098A"/>
    <w:rsid w:val="00F83355"/>
    <w:rsid w:val="00F839B7"/>
    <w:rsid w:val="00F846B4"/>
    <w:rsid w:val="00F95ADE"/>
    <w:rsid w:val="00FB11B5"/>
    <w:rsid w:val="00FB23FB"/>
    <w:rsid w:val="00FB60F6"/>
    <w:rsid w:val="00FC05C1"/>
    <w:rsid w:val="00FC6920"/>
    <w:rsid w:val="00FC776A"/>
    <w:rsid w:val="00FD783B"/>
    <w:rsid w:val="00FE1296"/>
    <w:rsid w:val="00FE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AD021"/>
  <w15:docId w15:val="{699409D0-7E36-4A42-A890-0DA5F6DD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B8F"/>
  </w:style>
  <w:style w:type="paragraph" w:styleId="2">
    <w:name w:val="heading 2"/>
    <w:basedOn w:val="a"/>
    <w:next w:val="a"/>
    <w:link w:val="20"/>
    <w:qFormat/>
    <w:rsid w:val="00D52B0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5A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930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30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074D"/>
  </w:style>
  <w:style w:type="paragraph" w:styleId="aa">
    <w:name w:val="footer"/>
    <w:basedOn w:val="a"/>
    <w:link w:val="ab"/>
    <w:uiPriority w:val="99"/>
    <w:unhideWhenUsed/>
    <w:rsid w:val="0089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849"/>
  </w:style>
  <w:style w:type="character" w:customStyle="1" w:styleId="20">
    <w:name w:val="Заголовок 2 Знак"/>
    <w:basedOn w:val="a0"/>
    <w:link w:val="2"/>
    <w:rsid w:val="00D52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semiHidden/>
    <w:rsid w:val="00F57589"/>
    <w:pPr>
      <w:tabs>
        <w:tab w:val="left" w:pos="319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F57589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0D7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6DFB2-9525-4C4D-91D8-72C275B2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153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12</cp:revision>
  <cp:lastPrinted>2026-07-23T08:22:00Z</cp:lastPrinted>
  <dcterms:created xsi:type="dcterms:W3CDTF">2026-07-13T10:30:00Z</dcterms:created>
  <dcterms:modified xsi:type="dcterms:W3CDTF">2026-07-23T08:45:00Z</dcterms:modified>
</cp:coreProperties>
</file>